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03" w:rsidRPr="00A5352C" w:rsidRDefault="004A3BE0" w:rsidP="00FD4573">
      <w:pPr>
        <w:pStyle w:val="Brezrazmikov"/>
        <w:rPr>
          <w:b/>
          <w:sz w:val="36"/>
          <w:szCs w:val="36"/>
        </w:rPr>
      </w:pPr>
      <w:r w:rsidRPr="00A5352C">
        <w:rPr>
          <w:b/>
          <w:sz w:val="36"/>
          <w:szCs w:val="36"/>
        </w:rPr>
        <w:t>Z LPP na morje</w:t>
      </w:r>
      <w:bookmarkStart w:id="0" w:name="_GoBack"/>
      <w:bookmarkEnd w:id="0"/>
    </w:p>
    <w:p w:rsidR="00A5352C" w:rsidRPr="00A5352C" w:rsidRDefault="00A5352C" w:rsidP="00FD4573">
      <w:pPr>
        <w:pStyle w:val="Brezrazmikov"/>
        <w:rPr>
          <w:b/>
          <w:sz w:val="36"/>
          <w:szCs w:val="36"/>
        </w:rPr>
      </w:pPr>
    </w:p>
    <w:p w:rsidR="00A5352C" w:rsidRPr="00A5352C" w:rsidRDefault="00A5352C" w:rsidP="00FD4573">
      <w:pPr>
        <w:pStyle w:val="Brezrazmikov"/>
        <w:rPr>
          <w:b/>
          <w:sz w:val="36"/>
          <w:szCs w:val="36"/>
        </w:rPr>
      </w:pPr>
      <w:r w:rsidRPr="00A5352C">
        <w:rPr>
          <w:b/>
          <w:sz w:val="36"/>
          <w:szCs w:val="36"/>
        </w:rPr>
        <w:t>izjemna zahvala velja spodaj zapisanim donatorjem, ki so pripomogli k temu, da smo lahko skupaj z njimi izvedli izlet za 100 otrok in jih popeljali na morje z LPP avtobusi.</w:t>
      </w:r>
    </w:p>
    <w:p w:rsidR="00A5352C" w:rsidRPr="00A5352C" w:rsidRDefault="00A5352C" w:rsidP="00FD4573">
      <w:pPr>
        <w:pStyle w:val="Brezrazmikov"/>
        <w:rPr>
          <w:b/>
          <w:sz w:val="36"/>
          <w:szCs w:val="36"/>
        </w:rPr>
      </w:pPr>
    </w:p>
    <w:p w:rsidR="00A5352C" w:rsidRPr="00A5352C" w:rsidRDefault="00A5352C" w:rsidP="00FD4573">
      <w:pPr>
        <w:pStyle w:val="Brezrazmikov"/>
        <w:rPr>
          <w:b/>
          <w:sz w:val="36"/>
          <w:szCs w:val="36"/>
        </w:rPr>
      </w:pPr>
      <w:r w:rsidRPr="00A5352C">
        <w:rPr>
          <w:b/>
          <w:sz w:val="36"/>
          <w:szCs w:val="36"/>
        </w:rPr>
        <w:t>Hvala še enkrat,</w:t>
      </w:r>
    </w:p>
    <w:p w:rsidR="00B1253A" w:rsidRPr="00A5352C" w:rsidRDefault="00A5352C" w:rsidP="00FD4573">
      <w:pPr>
        <w:pStyle w:val="Brezrazmikov"/>
        <w:rPr>
          <w:b/>
          <w:sz w:val="36"/>
          <w:szCs w:val="36"/>
        </w:rPr>
      </w:pPr>
      <w:r w:rsidRPr="00A5352C">
        <w:rPr>
          <w:b/>
          <w:sz w:val="36"/>
          <w:szCs w:val="36"/>
        </w:rPr>
        <w:t>Ljubljanski potniški promet</w:t>
      </w:r>
    </w:p>
    <w:p w:rsidR="00A5352C" w:rsidRPr="00472F03" w:rsidRDefault="00A5352C" w:rsidP="00FD4573">
      <w:pPr>
        <w:pStyle w:val="Brezrazmikov"/>
        <w:rPr>
          <w:b/>
          <w:color w:val="FF0000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2F03" w:rsidTr="00472F03">
        <w:tc>
          <w:tcPr>
            <w:tcW w:w="4606" w:type="dxa"/>
          </w:tcPr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1. LJUBIŠA KOSTREŠEVIĆ S.P.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Ulica bratov Komel 42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1210 Ljubljana, Šentvid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2. MESNICA PR KMETIČ, RAMIZ HRNČIĆ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Mengeška cesta 31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1236 Trzin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3. GP KERAS D.O.O.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Tržaška cesta 399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1000 Ljubljana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4. IDEAL STIL IBRAHIM ČOVIĆ S.P.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Vodnikova cesta 46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1000 Ljubljana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5. INTERUNIVERZAL ČIZMIĆ D.O.O.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Tlake 20/b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1293 Šmarje Sap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6. ŽOLTA ISMET HAMULIĆ S.P.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Pot na Rakovo jelšo 351/a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1000 Ljubljana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7. ŽLEB GRADNJE D.O.O.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Stegne 13/e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1000 Ljubljana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8. MIRSAD MUJAKIĆ S.P.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Gašperšičeva ulica 6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1000 Ljubljana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9. ZORAN ILIĆ S.P.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Pot na Rakovo jelšo 114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1000 Ljubljana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10. S-KONER D.O.O.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Savska cesta 10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1000 Ljubljana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11. SAJO GRADNJA D.O.O.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Kamna G</w:t>
            </w:r>
            <w:r w:rsidRPr="00472F03">
              <w:rPr>
                <w:sz w:val="28"/>
                <w:szCs w:val="28"/>
              </w:rPr>
              <w:t>orca 18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3241 Podplat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12. STUDIO ALISA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Podgorica 66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1231 Ljubljana-Črnuče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13. MEDIJSKI STUDIO, PRIMOŽ LAMPREHT  S.P.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Gozdna pot 20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1370 Logatec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14. DAMJAN FLOROVIĆ, DAM&amp;VIT D.O.O.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Spodnji Rudnik V/17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1000 Ljubljana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15. EDIN LATIĆ, 911 VAROVANJE D.O.O.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proofErr w:type="spellStart"/>
            <w:r w:rsidRPr="00472F03">
              <w:rPr>
                <w:sz w:val="28"/>
                <w:szCs w:val="28"/>
              </w:rPr>
              <w:t>Motnica</w:t>
            </w:r>
            <w:proofErr w:type="spellEnd"/>
            <w:r w:rsidRPr="00472F03">
              <w:rPr>
                <w:sz w:val="28"/>
                <w:szCs w:val="28"/>
              </w:rPr>
              <w:t xml:space="preserve"> 9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1236 Trzin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16. AVTOPREVOZNIŠTVO, DŽEVAD PEHLIĆ S.P.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Trubarjeva cesta 14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1290 Grosuplje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  <w:u w:val="single"/>
              </w:rPr>
            </w:pPr>
            <w:r w:rsidRPr="00472F03">
              <w:rPr>
                <w:sz w:val="28"/>
                <w:szCs w:val="28"/>
                <w:u w:val="single"/>
              </w:rPr>
              <w:t>17. MONIKA MIKLAVČ S.P., MONI, ČISTILNI SERVIS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Ljubljanska cesta 5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4220 Škofja Loka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</w:p>
        </w:tc>
      </w:tr>
    </w:tbl>
    <w:p w:rsidR="00472F03" w:rsidRDefault="00472F03" w:rsidP="00FD4573">
      <w:pPr>
        <w:pStyle w:val="Brezrazmikov"/>
      </w:pPr>
    </w:p>
    <w:p w:rsidR="00472F03" w:rsidRDefault="00472F03" w:rsidP="00FD4573">
      <w:pPr>
        <w:pStyle w:val="Brezrazmikov"/>
      </w:pPr>
    </w:p>
    <w:p w:rsidR="00472F03" w:rsidRDefault="00472F03" w:rsidP="00FD4573">
      <w:pPr>
        <w:pStyle w:val="Brezrazmikov"/>
      </w:pPr>
    </w:p>
    <w:p w:rsidR="00472F03" w:rsidRDefault="00472F03" w:rsidP="00FD4573">
      <w:pPr>
        <w:pStyle w:val="Brezrazmikov"/>
      </w:pPr>
    </w:p>
    <w:p w:rsidR="00472F03" w:rsidRDefault="00472F03" w:rsidP="00FD4573">
      <w:pPr>
        <w:pStyle w:val="Brezrazmikov"/>
      </w:pPr>
    </w:p>
    <w:p w:rsidR="00472F03" w:rsidRDefault="00472F03" w:rsidP="00FD4573">
      <w:pPr>
        <w:pStyle w:val="Brezrazmikov"/>
      </w:pPr>
    </w:p>
    <w:p w:rsidR="00472F03" w:rsidRDefault="00472F03" w:rsidP="00FD4573">
      <w:pPr>
        <w:pStyle w:val="Brezrazmikov"/>
      </w:pPr>
    </w:p>
    <w:p w:rsidR="00B1253A" w:rsidRDefault="00B1253A" w:rsidP="00FD4573">
      <w:pPr>
        <w:pStyle w:val="Brezrazmikov"/>
      </w:pPr>
    </w:p>
    <w:p w:rsidR="00B1253A" w:rsidRDefault="00B1253A" w:rsidP="00FD4573">
      <w:pPr>
        <w:pStyle w:val="Brezrazmikov"/>
      </w:pPr>
    </w:p>
    <w:p w:rsidR="00B1253A" w:rsidRDefault="00B1253A" w:rsidP="00FD4573">
      <w:pPr>
        <w:pStyle w:val="Brezrazmikov"/>
      </w:pPr>
    </w:p>
    <w:p w:rsidR="00472F03" w:rsidRDefault="00472F03" w:rsidP="00FD4573">
      <w:pPr>
        <w:pStyle w:val="Brezrazmikov"/>
      </w:pPr>
    </w:p>
    <w:p w:rsidR="00B1253A" w:rsidRDefault="00B1253A" w:rsidP="00FD4573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125C" w:rsidTr="0005125C">
        <w:tc>
          <w:tcPr>
            <w:tcW w:w="4606" w:type="dxa"/>
          </w:tcPr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Hasan Tahirović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 xml:space="preserve">Elvis </w:t>
            </w:r>
            <w:proofErr w:type="spellStart"/>
            <w:r w:rsidRPr="00472F03">
              <w:rPr>
                <w:sz w:val="28"/>
                <w:szCs w:val="28"/>
              </w:rPr>
              <w:t>Aldijana</w:t>
            </w:r>
            <w:proofErr w:type="spellEnd"/>
            <w:r w:rsidRPr="00472F03">
              <w:rPr>
                <w:sz w:val="28"/>
                <w:szCs w:val="28"/>
              </w:rPr>
              <w:t xml:space="preserve"> </w:t>
            </w:r>
            <w:proofErr w:type="spellStart"/>
            <w:r w:rsidRPr="00472F03">
              <w:rPr>
                <w:sz w:val="28"/>
                <w:szCs w:val="28"/>
              </w:rPr>
              <w:t>Karajić</w:t>
            </w:r>
            <w:proofErr w:type="spellEnd"/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Daniel x Hodžić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proofErr w:type="spellStart"/>
            <w:r w:rsidRPr="00472F03">
              <w:rPr>
                <w:sz w:val="28"/>
                <w:szCs w:val="28"/>
              </w:rPr>
              <w:t>Nija</w:t>
            </w:r>
            <w:proofErr w:type="spellEnd"/>
            <w:r w:rsidRPr="00472F03">
              <w:rPr>
                <w:sz w:val="28"/>
                <w:szCs w:val="28"/>
              </w:rPr>
              <w:t xml:space="preserve"> Mirković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Emil Huskić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Tone Grm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proofErr w:type="spellStart"/>
            <w:r w:rsidRPr="00472F03">
              <w:rPr>
                <w:sz w:val="28"/>
                <w:szCs w:val="28"/>
              </w:rPr>
              <w:t>Ismet</w:t>
            </w:r>
            <w:proofErr w:type="spellEnd"/>
            <w:r w:rsidRPr="00472F03">
              <w:rPr>
                <w:sz w:val="28"/>
                <w:szCs w:val="28"/>
              </w:rPr>
              <w:t xml:space="preserve"> </w:t>
            </w:r>
            <w:proofErr w:type="spellStart"/>
            <w:r w:rsidRPr="00472F03">
              <w:rPr>
                <w:sz w:val="28"/>
                <w:szCs w:val="28"/>
              </w:rPr>
              <w:t>Ramdedović</w:t>
            </w:r>
            <w:proofErr w:type="spellEnd"/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Alen Mešanović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 xml:space="preserve">Zlatan </w:t>
            </w:r>
            <w:proofErr w:type="spellStart"/>
            <w:r w:rsidRPr="00472F03">
              <w:rPr>
                <w:sz w:val="28"/>
                <w:szCs w:val="28"/>
              </w:rPr>
              <w:t>Rahmanović</w:t>
            </w:r>
            <w:proofErr w:type="spellEnd"/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Boris Sember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Safet Delić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proofErr w:type="spellStart"/>
            <w:r w:rsidRPr="00472F03">
              <w:rPr>
                <w:sz w:val="28"/>
                <w:szCs w:val="28"/>
              </w:rPr>
              <w:t>Mirhad</w:t>
            </w:r>
            <w:proofErr w:type="spellEnd"/>
            <w:r w:rsidRPr="00472F03">
              <w:rPr>
                <w:sz w:val="28"/>
                <w:szCs w:val="28"/>
              </w:rPr>
              <w:t xml:space="preserve"> Velagić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proofErr w:type="spellStart"/>
            <w:r w:rsidRPr="00472F03">
              <w:rPr>
                <w:sz w:val="28"/>
                <w:szCs w:val="28"/>
              </w:rPr>
              <w:t>Alisa</w:t>
            </w:r>
            <w:proofErr w:type="spellEnd"/>
            <w:r w:rsidRPr="00472F03">
              <w:rPr>
                <w:sz w:val="28"/>
                <w:szCs w:val="28"/>
              </w:rPr>
              <w:t xml:space="preserve"> Bašić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 xml:space="preserve">Družina </w:t>
            </w:r>
            <w:proofErr w:type="spellStart"/>
            <w:r w:rsidRPr="00472F03">
              <w:rPr>
                <w:sz w:val="28"/>
                <w:szCs w:val="28"/>
              </w:rPr>
              <w:t>Okić</w:t>
            </w:r>
            <w:proofErr w:type="spellEnd"/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 xml:space="preserve">Sanela </w:t>
            </w:r>
            <w:proofErr w:type="spellStart"/>
            <w:r w:rsidRPr="00472F03">
              <w:rPr>
                <w:sz w:val="28"/>
                <w:szCs w:val="28"/>
              </w:rPr>
              <w:t>Mujakić</w:t>
            </w:r>
            <w:proofErr w:type="spellEnd"/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Andrijana Stojković Ilić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 xml:space="preserve">Sanel </w:t>
            </w:r>
            <w:proofErr w:type="spellStart"/>
            <w:r w:rsidRPr="00472F03">
              <w:rPr>
                <w:sz w:val="28"/>
                <w:szCs w:val="28"/>
              </w:rPr>
              <w:t>Fazlić</w:t>
            </w:r>
            <w:proofErr w:type="spellEnd"/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Elvis Hasanagić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 xml:space="preserve">Edin </w:t>
            </w:r>
            <w:proofErr w:type="spellStart"/>
            <w:r w:rsidRPr="00472F03">
              <w:rPr>
                <w:sz w:val="28"/>
                <w:szCs w:val="28"/>
              </w:rPr>
              <w:t>Makić</w:t>
            </w:r>
            <w:proofErr w:type="spellEnd"/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Senad Dedić</w:t>
            </w:r>
          </w:p>
          <w:p w:rsidR="00472F03" w:rsidRPr="00472F03" w:rsidRDefault="00472F03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Toni Končar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 xml:space="preserve">Suad </w:t>
            </w:r>
            <w:proofErr w:type="spellStart"/>
            <w:r w:rsidRPr="00472F03">
              <w:rPr>
                <w:sz w:val="28"/>
                <w:szCs w:val="28"/>
              </w:rPr>
              <w:t>Šahinović</w:t>
            </w:r>
            <w:proofErr w:type="spellEnd"/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Abdul Fari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 xml:space="preserve">Matej </w:t>
            </w:r>
            <w:proofErr w:type="spellStart"/>
            <w:r w:rsidRPr="00472F03">
              <w:rPr>
                <w:sz w:val="28"/>
                <w:szCs w:val="28"/>
              </w:rPr>
              <w:t>Škorić</w:t>
            </w:r>
            <w:proofErr w:type="spellEnd"/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 xml:space="preserve">Rade </w:t>
            </w:r>
            <w:proofErr w:type="spellStart"/>
            <w:r w:rsidRPr="00472F03">
              <w:rPr>
                <w:sz w:val="28"/>
                <w:szCs w:val="28"/>
              </w:rPr>
              <w:t>Živanović</w:t>
            </w:r>
            <w:proofErr w:type="spellEnd"/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Mirsad Adrović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Franc Oven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 xml:space="preserve">Aladin Mirnesa </w:t>
            </w:r>
            <w:proofErr w:type="spellStart"/>
            <w:r w:rsidRPr="00472F03">
              <w:rPr>
                <w:sz w:val="28"/>
                <w:szCs w:val="28"/>
              </w:rPr>
              <w:t>Prijić</w:t>
            </w:r>
            <w:proofErr w:type="spellEnd"/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Damir Nuhanović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 xml:space="preserve">Milorad </w:t>
            </w:r>
            <w:proofErr w:type="spellStart"/>
            <w:r w:rsidRPr="00472F03">
              <w:rPr>
                <w:sz w:val="28"/>
                <w:szCs w:val="28"/>
              </w:rPr>
              <w:t>Vračar</w:t>
            </w:r>
            <w:proofErr w:type="spellEnd"/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Adin Silić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Milenko Karanović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Sanela Husić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 xml:space="preserve">Amir </w:t>
            </w:r>
            <w:proofErr w:type="spellStart"/>
            <w:r w:rsidRPr="00472F03">
              <w:rPr>
                <w:sz w:val="28"/>
                <w:szCs w:val="28"/>
              </w:rPr>
              <w:t>Abdaković</w:t>
            </w:r>
            <w:proofErr w:type="spellEnd"/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Elisa Bašić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Aida Hodžić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Elvis in Jasmina Čaušević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 xml:space="preserve">Adisa </w:t>
            </w:r>
            <w:proofErr w:type="spellStart"/>
            <w:r w:rsidRPr="00472F03">
              <w:rPr>
                <w:sz w:val="28"/>
                <w:szCs w:val="28"/>
              </w:rPr>
              <w:t>Midžan</w:t>
            </w:r>
            <w:proofErr w:type="spellEnd"/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Jasna Novak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Selma Halilović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  <w:r w:rsidRPr="00472F03">
              <w:rPr>
                <w:sz w:val="28"/>
                <w:szCs w:val="28"/>
              </w:rPr>
              <w:t>Milenko Karanović</w:t>
            </w:r>
          </w:p>
          <w:p w:rsidR="0005125C" w:rsidRPr="00472F03" w:rsidRDefault="0005125C" w:rsidP="00472F03">
            <w:pPr>
              <w:pStyle w:val="Brezrazmikov"/>
              <w:jc w:val="center"/>
              <w:rPr>
                <w:sz w:val="28"/>
                <w:szCs w:val="28"/>
              </w:rPr>
            </w:pPr>
          </w:p>
        </w:tc>
      </w:tr>
    </w:tbl>
    <w:p w:rsidR="0005125C" w:rsidRDefault="0005125C" w:rsidP="00FD4573">
      <w:pPr>
        <w:pStyle w:val="Brezrazmikov"/>
      </w:pPr>
    </w:p>
    <w:p w:rsidR="00472F03" w:rsidRDefault="00472F03" w:rsidP="00FD4573">
      <w:pPr>
        <w:pStyle w:val="Brezrazmikov"/>
      </w:pPr>
    </w:p>
    <w:sectPr w:rsidR="00472F03" w:rsidSect="005F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73"/>
    <w:rsid w:val="0005125C"/>
    <w:rsid w:val="000E6891"/>
    <w:rsid w:val="002A3B24"/>
    <w:rsid w:val="00380AF0"/>
    <w:rsid w:val="00472F03"/>
    <w:rsid w:val="004A3BE0"/>
    <w:rsid w:val="00505311"/>
    <w:rsid w:val="00566292"/>
    <w:rsid w:val="005F571F"/>
    <w:rsid w:val="006C303E"/>
    <w:rsid w:val="00A04489"/>
    <w:rsid w:val="00A5352C"/>
    <w:rsid w:val="00B1253A"/>
    <w:rsid w:val="00BD2434"/>
    <w:rsid w:val="00FB6465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D4573"/>
    <w:pPr>
      <w:spacing w:after="0" w:line="240" w:lineRule="auto"/>
    </w:pPr>
  </w:style>
  <w:style w:type="table" w:styleId="Tabelamrea">
    <w:name w:val="Table Grid"/>
    <w:basedOn w:val="Navadnatabela"/>
    <w:uiPriority w:val="59"/>
    <w:rsid w:val="0005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D4573"/>
    <w:pPr>
      <w:spacing w:after="0" w:line="240" w:lineRule="auto"/>
    </w:pPr>
  </w:style>
  <w:style w:type="table" w:styleId="Tabelamrea">
    <w:name w:val="Table Grid"/>
    <w:basedOn w:val="Navadnatabela"/>
    <w:uiPriority w:val="59"/>
    <w:rsid w:val="0005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 okic</dc:creator>
  <cp:lastModifiedBy>Administrator</cp:lastModifiedBy>
  <cp:revision>2</cp:revision>
  <dcterms:created xsi:type="dcterms:W3CDTF">2017-08-28T09:03:00Z</dcterms:created>
  <dcterms:modified xsi:type="dcterms:W3CDTF">2017-08-28T09:03:00Z</dcterms:modified>
</cp:coreProperties>
</file>