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515BA3" w:rsidRDefault="00686A77" w:rsidP="00686A77">
      <w:pPr>
        <w:jc w:val="both"/>
        <w:rPr>
          <w:rFonts w:ascii="Arial" w:hAnsi="Arial" w:cs="Arial"/>
          <w:sz w:val="28"/>
          <w:szCs w:val="20"/>
        </w:rPr>
      </w:pPr>
    </w:p>
    <w:p w:rsidR="00686A77" w:rsidRPr="00515BA3" w:rsidRDefault="00686A77" w:rsidP="00686A77">
      <w:pPr>
        <w:jc w:val="center"/>
        <w:rPr>
          <w:rFonts w:ascii="Tahoma" w:hAnsi="Tahoma" w:cs="Tahoma"/>
          <w:b/>
          <w:sz w:val="28"/>
          <w:szCs w:val="20"/>
          <w:u w:val="single"/>
        </w:rPr>
      </w:pPr>
      <w:r w:rsidRPr="00515BA3">
        <w:rPr>
          <w:rFonts w:ascii="Tahoma" w:hAnsi="Tahoma" w:cs="Tahoma"/>
          <w:b/>
          <w:sz w:val="28"/>
          <w:szCs w:val="20"/>
          <w:u w:val="single"/>
        </w:rPr>
        <w:t xml:space="preserve">Tehnične zahteve za </w:t>
      </w:r>
      <w:r w:rsidR="003831EB" w:rsidRPr="00515BA3">
        <w:rPr>
          <w:rFonts w:ascii="Tahoma" w:hAnsi="Tahoma" w:cs="Tahoma"/>
          <w:b/>
          <w:sz w:val="28"/>
          <w:szCs w:val="20"/>
          <w:u w:val="single"/>
        </w:rPr>
        <w:t xml:space="preserve">medkrajevne </w:t>
      </w:r>
      <w:r w:rsidRPr="00515BA3">
        <w:rPr>
          <w:rFonts w:ascii="Tahoma" w:hAnsi="Tahoma" w:cs="Tahoma"/>
          <w:b/>
          <w:sz w:val="28"/>
          <w:szCs w:val="20"/>
          <w:u w:val="single"/>
        </w:rPr>
        <w:t>avtobuse razreda I</w:t>
      </w:r>
      <w:r w:rsidR="004D0DC1" w:rsidRPr="00515BA3">
        <w:rPr>
          <w:rFonts w:ascii="Tahoma" w:hAnsi="Tahoma" w:cs="Tahoma"/>
          <w:b/>
          <w:sz w:val="28"/>
          <w:szCs w:val="20"/>
          <w:u w:val="single"/>
        </w:rPr>
        <w:t>I</w:t>
      </w:r>
      <w:r w:rsidRPr="00515BA3">
        <w:rPr>
          <w:rFonts w:ascii="Tahoma" w:hAnsi="Tahoma" w:cs="Tahoma"/>
          <w:b/>
          <w:sz w:val="28"/>
          <w:szCs w:val="20"/>
          <w:u w:val="single"/>
        </w:rPr>
        <w:t xml:space="preserve"> </w:t>
      </w:r>
    </w:p>
    <w:p w:rsidR="00686A77" w:rsidRPr="00515BA3" w:rsidRDefault="00686A77" w:rsidP="00686A77">
      <w:pPr>
        <w:jc w:val="center"/>
        <w:rPr>
          <w:rFonts w:ascii="Arial" w:hAnsi="Arial" w:cs="Arial"/>
          <w:sz w:val="28"/>
          <w:szCs w:val="20"/>
        </w:rPr>
      </w:pPr>
    </w:p>
    <w:p w:rsidR="00686A77" w:rsidRPr="00515BA3" w:rsidRDefault="00686A77" w:rsidP="00686A77">
      <w:pPr>
        <w:jc w:val="center"/>
        <w:rPr>
          <w:rFonts w:ascii="Arial" w:hAnsi="Arial" w:cs="Arial"/>
          <w:sz w:val="28"/>
          <w:szCs w:val="20"/>
        </w:rPr>
      </w:pPr>
    </w:p>
    <w:p w:rsidR="00686A77" w:rsidRPr="00515BA3" w:rsidRDefault="00686A77" w:rsidP="00686A77">
      <w:pPr>
        <w:jc w:val="center"/>
        <w:rPr>
          <w:rFonts w:ascii="Arial" w:hAnsi="Arial" w:cs="Arial"/>
          <w:sz w:val="28"/>
          <w:szCs w:val="20"/>
        </w:rPr>
      </w:pPr>
    </w:p>
    <w:p w:rsidR="00515BA3" w:rsidRDefault="00686A77" w:rsidP="00686A77">
      <w:pPr>
        <w:jc w:val="center"/>
        <w:rPr>
          <w:rFonts w:ascii="Tahoma" w:hAnsi="Tahoma" w:cs="Tahoma"/>
          <w:sz w:val="28"/>
          <w:szCs w:val="20"/>
        </w:rPr>
      </w:pPr>
      <w:r w:rsidRPr="00515BA3">
        <w:rPr>
          <w:rFonts w:ascii="Tahoma" w:hAnsi="Tahoma" w:cs="Tahoma"/>
          <w:sz w:val="28"/>
          <w:szCs w:val="20"/>
        </w:rPr>
        <w:t xml:space="preserve">Priloga </w:t>
      </w:r>
      <w:r w:rsidR="00515BA3">
        <w:rPr>
          <w:rFonts w:ascii="Tahoma" w:hAnsi="Tahoma" w:cs="Tahoma"/>
          <w:sz w:val="28"/>
          <w:szCs w:val="20"/>
        </w:rPr>
        <w:t xml:space="preserve">6/2 </w:t>
      </w:r>
    </w:p>
    <w:p w:rsidR="00686A77" w:rsidRPr="00515BA3" w:rsidRDefault="00686A77" w:rsidP="00686A77">
      <w:pPr>
        <w:jc w:val="center"/>
        <w:rPr>
          <w:rFonts w:ascii="Tahoma" w:hAnsi="Tahoma" w:cs="Tahoma"/>
          <w:sz w:val="28"/>
          <w:szCs w:val="20"/>
        </w:rPr>
      </w:pPr>
      <w:r w:rsidRPr="00515BA3">
        <w:rPr>
          <w:rFonts w:ascii="Tahoma" w:hAnsi="Tahoma" w:cs="Tahoma"/>
          <w:sz w:val="28"/>
          <w:szCs w:val="20"/>
        </w:rPr>
        <w:t xml:space="preserve">k razpisni dokumentaciji za nabavo </w:t>
      </w:r>
      <w:r w:rsidR="002A1ECB" w:rsidRPr="00515BA3">
        <w:rPr>
          <w:rFonts w:ascii="Tahoma" w:hAnsi="Tahoma" w:cs="Tahoma"/>
          <w:sz w:val="28"/>
          <w:szCs w:val="20"/>
        </w:rPr>
        <w:t>13</w:t>
      </w:r>
      <w:r w:rsidRPr="00515BA3">
        <w:rPr>
          <w:rFonts w:ascii="Tahoma" w:hAnsi="Tahoma" w:cs="Tahoma"/>
          <w:sz w:val="28"/>
          <w:szCs w:val="20"/>
        </w:rPr>
        <w:t xml:space="preserve"> avtobusov</w:t>
      </w:r>
      <w:r w:rsidR="004339C3" w:rsidRPr="00515BA3">
        <w:rPr>
          <w:rFonts w:ascii="Tahoma" w:hAnsi="Tahoma" w:cs="Tahoma"/>
          <w:sz w:val="28"/>
          <w:szCs w:val="20"/>
        </w:rPr>
        <w:t xml:space="preserve"> </w:t>
      </w:r>
      <w:r w:rsidR="0051643F" w:rsidRPr="00515BA3">
        <w:rPr>
          <w:rFonts w:ascii="Tahoma" w:hAnsi="Tahoma" w:cs="Tahoma"/>
          <w:sz w:val="28"/>
          <w:szCs w:val="20"/>
        </w:rPr>
        <w:t>razreda II</w:t>
      </w:r>
    </w:p>
    <w:p w:rsidR="00686A77" w:rsidRPr="00515BA3" w:rsidRDefault="00686A77" w:rsidP="00686A77">
      <w:pPr>
        <w:jc w:val="both"/>
        <w:rPr>
          <w:rFonts w:ascii="Arial" w:hAnsi="Arial" w:cs="Arial"/>
          <w:sz w:val="28"/>
          <w:szCs w:val="20"/>
        </w:rPr>
      </w:pPr>
    </w:p>
    <w:p w:rsidR="00686A77" w:rsidRPr="00515BA3" w:rsidRDefault="00E739EA" w:rsidP="00131B59">
      <w:pPr>
        <w:jc w:val="center"/>
        <w:rPr>
          <w:rFonts w:ascii="Tahoma" w:hAnsi="Tahoma" w:cs="Tahoma"/>
          <w:b/>
          <w:sz w:val="28"/>
          <w:szCs w:val="20"/>
        </w:rPr>
      </w:pPr>
      <w:r w:rsidRPr="00515BA3">
        <w:rPr>
          <w:rFonts w:ascii="Tahoma" w:hAnsi="Tahoma" w:cs="Tahoma"/>
          <w:b/>
          <w:sz w:val="28"/>
          <w:szCs w:val="20"/>
        </w:rPr>
        <w:t>SKLOP 2</w:t>
      </w: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1F0778" w:rsidRPr="00E739EA" w:rsidRDefault="001F0778" w:rsidP="00686A77">
      <w:pPr>
        <w:jc w:val="both"/>
        <w:rPr>
          <w:rFonts w:ascii="Arial" w:hAnsi="Arial" w:cs="Arial"/>
          <w:sz w:val="20"/>
          <w:szCs w:val="20"/>
        </w:rPr>
      </w:pPr>
    </w:p>
    <w:p w:rsidR="001F0778" w:rsidRPr="00E739EA" w:rsidRDefault="001F0778"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Default="00686A77" w:rsidP="00686A77">
      <w:pPr>
        <w:jc w:val="both"/>
        <w:rPr>
          <w:rFonts w:ascii="Arial" w:hAnsi="Arial" w:cs="Arial"/>
          <w:sz w:val="20"/>
          <w:szCs w:val="20"/>
        </w:rPr>
      </w:pPr>
    </w:p>
    <w:p w:rsidR="00B15A5D" w:rsidRDefault="00B15A5D" w:rsidP="00686A77">
      <w:pPr>
        <w:jc w:val="both"/>
        <w:rPr>
          <w:rFonts w:ascii="Arial" w:hAnsi="Arial" w:cs="Arial"/>
          <w:sz w:val="20"/>
          <w:szCs w:val="20"/>
        </w:rPr>
      </w:pPr>
    </w:p>
    <w:p w:rsidR="00B15A5D" w:rsidRDefault="00B15A5D" w:rsidP="00686A77">
      <w:pPr>
        <w:jc w:val="both"/>
        <w:rPr>
          <w:rFonts w:ascii="Arial" w:hAnsi="Arial" w:cs="Arial"/>
          <w:sz w:val="20"/>
          <w:szCs w:val="20"/>
        </w:rPr>
      </w:pPr>
    </w:p>
    <w:p w:rsidR="00B15A5D" w:rsidRPr="00E739EA" w:rsidRDefault="00B15A5D" w:rsidP="00686A77">
      <w:pPr>
        <w:jc w:val="both"/>
        <w:rPr>
          <w:rFonts w:ascii="Arial" w:hAnsi="Arial" w:cs="Arial"/>
          <w:sz w:val="20"/>
          <w:szCs w:val="20"/>
        </w:rPr>
      </w:pPr>
    </w:p>
    <w:p w:rsidR="0051643F" w:rsidRPr="00E739EA" w:rsidRDefault="0051643F" w:rsidP="00686A77">
      <w:pPr>
        <w:jc w:val="both"/>
        <w:rPr>
          <w:rFonts w:ascii="Arial" w:hAnsi="Arial" w:cs="Arial"/>
          <w:sz w:val="20"/>
          <w:szCs w:val="20"/>
        </w:rPr>
      </w:pPr>
    </w:p>
    <w:p w:rsidR="00B637C8" w:rsidRPr="00E739EA" w:rsidRDefault="00B637C8" w:rsidP="00B637C8">
      <w:pPr>
        <w:pStyle w:val="Naslov6"/>
        <w:rPr>
          <w:rFonts w:ascii="Tahoma" w:hAnsi="Tahoma" w:cs="Tahoma"/>
          <w:sz w:val="20"/>
          <w:szCs w:val="20"/>
        </w:rPr>
      </w:pPr>
      <w:r w:rsidRPr="00E739EA">
        <w:rPr>
          <w:rFonts w:ascii="Tahoma" w:hAnsi="Tahoma" w:cs="Tahoma"/>
          <w:sz w:val="20"/>
          <w:szCs w:val="20"/>
        </w:rPr>
        <w:lastRenderedPageBreak/>
        <w:t>Kazalo vsebine</w:t>
      </w:r>
    </w:p>
    <w:p w:rsidR="000007FB" w:rsidRPr="00E739EA" w:rsidRDefault="000007FB" w:rsidP="000007FB">
      <w:pPr>
        <w:rPr>
          <w:sz w:val="20"/>
          <w:szCs w:val="20"/>
          <w:lang w:eastAsia="ar-SA"/>
        </w:rPr>
      </w:pPr>
    </w:p>
    <w:p w:rsidR="004D1BA8" w:rsidRPr="00E739EA" w:rsidRDefault="0041671D">
      <w:pPr>
        <w:pStyle w:val="Kazalovsebine1"/>
        <w:tabs>
          <w:tab w:val="left" w:pos="440"/>
          <w:tab w:val="right" w:leader="dot" w:pos="9071"/>
        </w:tabs>
        <w:rPr>
          <w:rFonts w:asciiTheme="minorHAnsi" w:eastAsiaTheme="minorEastAsia" w:hAnsiTheme="minorHAnsi" w:cstheme="minorBidi"/>
          <w:noProof/>
          <w:sz w:val="20"/>
          <w:szCs w:val="20"/>
          <w:lang w:eastAsia="sl-SI"/>
        </w:rPr>
      </w:pPr>
      <w:r w:rsidRPr="00E739EA">
        <w:rPr>
          <w:rFonts w:ascii="Tahoma" w:hAnsi="Tahoma" w:cs="Tahoma"/>
          <w:sz w:val="20"/>
          <w:szCs w:val="20"/>
        </w:rPr>
        <w:fldChar w:fldCharType="begin"/>
      </w:r>
      <w:r w:rsidRPr="00E739EA">
        <w:rPr>
          <w:rFonts w:ascii="Tahoma" w:hAnsi="Tahoma" w:cs="Tahoma"/>
          <w:sz w:val="20"/>
          <w:szCs w:val="20"/>
        </w:rPr>
        <w:instrText xml:space="preserve"> TOC \o "1-5" \h \z \u </w:instrText>
      </w:r>
      <w:r w:rsidRPr="00E739EA">
        <w:rPr>
          <w:rFonts w:ascii="Tahoma" w:hAnsi="Tahoma" w:cs="Tahoma"/>
          <w:sz w:val="20"/>
          <w:szCs w:val="20"/>
        </w:rPr>
        <w:fldChar w:fldCharType="separate"/>
      </w:r>
      <w:hyperlink w:anchor="_Toc469047797" w:history="1">
        <w:r w:rsidR="004D1BA8" w:rsidRPr="00E739EA">
          <w:rPr>
            <w:rStyle w:val="Hiperpovezava"/>
            <w:noProof/>
            <w:sz w:val="20"/>
            <w:szCs w:val="20"/>
          </w:rPr>
          <w:t>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TEHNIČNA SPECIFIKACIJA AVTOBUSOV - OBVEZNE MINIMALNE TEHNIČNE ZAHTEVE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_Toc469047797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5</w:t>
        </w:r>
        <w:r w:rsidR="004D1BA8" w:rsidRPr="00E739EA">
          <w:rPr>
            <w:noProof/>
            <w:webHidden/>
            <w:sz w:val="20"/>
            <w:szCs w:val="20"/>
          </w:rPr>
          <w:fldChar w:fldCharType="end"/>
        </w:r>
      </w:hyperlink>
    </w:p>
    <w:p w:rsidR="004D1BA8" w:rsidRPr="00E739EA" w:rsidRDefault="00FF038F">
      <w:pPr>
        <w:pStyle w:val="Kazalovsebine2"/>
        <w:tabs>
          <w:tab w:val="left" w:pos="880"/>
          <w:tab w:val="right" w:leader="dot" w:pos="9071"/>
        </w:tabs>
        <w:rPr>
          <w:rFonts w:asciiTheme="minorHAnsi" w:eastAsiaTheme="minorEastAsia" w:hAnsiTheme="minorHAnsi" w:cstheme="minorBidi"/>
          <w:noProof/>
          <w:sz w:val="20"/>
          <w:szCs w:val="20"/>
          <w:lang w:eastAsia="sl-SI"/>
        </w:rPr>
      </w:pPr>
      <w:hyperlink w:anchor="_Toc469047798" w:history="1">
        <w:r w:rsidR="004D1BA8" w:rsidRPr="00E739EA">
          <w:rPr>
            <w:rStyle w:val="Hiperpovezava"/>
            <w:noProof/>
            <w:sz w:val="20"/>
            <w:szCs w:val="20"/>
          </w:rPr>
          <w:t>1.1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Obvezne minimalne tehnične zahteve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_Toc469047798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6</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799" w:history="1">
        <w:r w:rsidR="004D1BA8" w:rsidRPr="00E739EA">
          <w:rPr>
            <w:rStyle w:val="Hiperpovezava"/>
            <w:noProof/>
            <w:sz w:val="20"/>
            <w:szCs w:val="20"/>
          </w:rPr>
          <w:t>1.1.1.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Namen uporabe avtobusov in obratovalni pogoji</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_Toc469047799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6</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00" w:history="1">
        <w:r w:rsidR="004D1BA8" w:rsidRPr="00E739EA">
          <w:rPr>
            <w:rStyle w:val="Hiperpovezava"/>
            <w:noProof/>
            <w:sz w:val="20"/>
            <w:szCs w:val="20"/>
          </w:rPr>
          <w:t>1.1.2.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Pogonski sklop</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_Toc469047800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8</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01" w:history="1">
        <w:r w:rsidR="004D1BA8" w:rsidRPr="00E739EA">
          <w:rPr>
            <w:rStyle w:val="Hiperpovezava"/>
            <w:noProof/>
            <w:sz w:val="20"/>
            <w:szCs w:val="20"/>
          </w:rPr>
          <w:t>1.1.3.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Podvozje avtobusa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_Toc469047801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8</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02" w:history="1">
        <w:r w:rsidR="004D1BA8" w:rsidRPr="00E739EA">
          <w:rPr>
            <w:rStyle w:val="Hiperpovezava"/>
            <w:noProof/>
            <w:sz w:val="20"/>
            <w:szCs w:val="20"/>
          </w:rPr>
          <w:t>1.1.4.</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Volan</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_Toc469047802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8</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03" w:history="1">
        <w:r w:rsidR="004D1BA8" w:rsidRPr="00E739EA">
          <w:rPr>
            <w:rStyle w:val="Hiperpovezava"/>
            <w:noProof/>
            <w:sz w:val="20"/>
            <w:szCs w:val="20"/>
          </w:rPr>
          <w:t>1.1.5.</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Pnevmatike in platišča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_Toc469047803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8</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04" w:history="1">
        <w:r w:rsidR="004D1BA8" w:rsidRPr="00E739EA">
          <w:rPr>
            <w:rStyle w:val="Hiperpovezava"/>
            <w:noProof/>
            <w:sz w:val="20"/>
            <w:szCs w:val="20"/>
          </w:rPr>
          <w:t>1.1.6.</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Zavorni sistem</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_Toc469047804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9</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05" w:history="1">
        <w:r w:rsidR="004D1BA8" w:rsidRPr="00E739EA">
          <w:rPr>
            <w:rStyle w:val="Hiperpovezava"/>
            <w:noProof/>
            <w:sz w:val="20"/>
            <w:szCs w:val="20"/>
          </w:rPr>
          <w:t>1.1.6.1.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Ročna zavora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_Toc469047805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9</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06" w:history="1">
        <w:r w:rsidR="004D1BA8" w:rsidRPr="00E739EA">
          <w:rPr>
            <w:rStyle w:val="Hiperpovezava"/>
            <w:noProof/>
            <w:sz w:val="20"/>
            <w:szCs w:val="20"/>
          </w:rPr>
          <w:t>1.1.6.2.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Postajna zavora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_Toc469047806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9</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07" w:history="1">
        <w:r w:rsidR="004D1BA8" w:rsidRPr="00E739EA">
          <w:rPr>
            <w:rStyle w:val="Hiperpovezava"/>
            <w:noProof/>
            <w:sz w:val="20"/>
            <w:szCs w:val="20"/>
          </w:rPr>
          <w:t>1.1.6.3.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Avtomatično aktiviranje postajne zavore z zaporo speljevanja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_Toc469047807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9</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08" w:history="1">
        <w:r w:rsidR="004D1BA8" w:rsidRPr="00E739EA">
          <w:rPr>
            <w:rStyle w:val="Hiperpovezava"/>
            <w:noProof/>
            <w:sz w:val="20"/>
            <w:szCs w:val="20"/>
          </w:rPr>
          <w:t>1.1.6.4.</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Varovanje v primeru padca zračnega tlaka v zavornem krogu</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_Toc469047808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9</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09" w:history="1">
        <w:r w:rsidR="004D1BA8" w:rsidRPr="00E739EA">
          <w:rPr>
            <w:rStyle w:val="Hiperpovezava"/>
            <w:noProof/>
            <w:sz w:val="20"/>
            <w:szCs w:val="20"/>
          </w:rPr>
          <w:t>1.1.6.5.</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Deblokada zavornega sistema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_Toc469047809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9</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10" w:history="1">
        <w:r w:rsidR="004D1BA8" w:rsidRPr="00E739EA">
          <w:rPr>
            <w:rStyle w:val="Hiperpovezava"/>
            <w:noProof/>
            <w:sz w:val="20"/>
            <w:szCs w:val="20"/>
          </w:rPr>
          <w:t>1.1.7.</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Nadgradnja avtobusa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_Toc469047810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9</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11" w:history="1">
        <w:r w:rsidR="004D1BA8" w:rsidRPr="00E739EA">
          <w:rPr>
            <w:rStyle w:val="Hiperpovezava"/>
            <w:noProof/>
            <w:sz w:val="20"/>
            <w:szCs w:val="20"/>
          </w:rPr>
          <w:t>1.1.7.1.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Protikorozijska zaščita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_Toc469047811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9</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12" w:history="1">
        <w:r w:rsidR="004D1BA8" w:rsidRPr="00E739EA">
          <w:rPr>
            <w:rStyle w:val="Hiperpovezava"/>
            <w:noProof/>
            <w:sz w:val="20"/>
            <w:szCs w:val="20"/>
          </w:rPr>
          <w:t>1.1.7.2.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Barvanje avtobusa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_Toc469047812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10</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13" w:history="1">
        <w:r w:rsidR="004D1BA8" w:rsidRPr="00E739EA">
          <w:rPr>
            <w:rStyle w:val="Hiperpovezava"/>
            <w:noProof/>
            <w:sz w:val="20"/>
            <w:szCs w:val="20"/>
          </w:rPr>
          <w:t>1.1.8.</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Karoserija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_Toc469047813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10</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14" w:history="1">
        <w:r w:rsidR="004D1BA8" w:rsidRPr="00E739EA">
          <w:rPr>
            <w:rStyle w:val="Hiperpovezava"/>
            <w:noProof/>
            <w:sz w:val="20"/>
            <w:szCs w:val="20"/>
          </w:rPr>
          <w:t>1.1.8.1.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Odbijači</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_Toc469047814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10</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15" w:history="1">
        <w:r w:rsidR="004D1BA8" w:rsidRPr="00E739EA">
          <w:rPr>
            <w:rStyle w:val="Hiperpovezava"/>
            <w:noProof/>
            <w:sz w:val="20"/>
            <w:szCs w:val="20"/>
          </w:rPr>
          <w:t>1.1.8.2.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Vetrobransko steklo</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_Toc469047815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10</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16" w:history="1">
        <w:r w:rsidR="004D1BA8" w:rsidRPr="00E739EA">
          <w:rPr>
            <w:rStyle w:val="Hiperpovezava"/>
            <w:noProof/>
            <w:sz w:val="20"/>
            <w:szCs w:val="20"/>
          </w:rPr>
          <w:t>1.1.8.3.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Brisalci stekel</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_Toc469047816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10</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17" w:history="1">
        <w:r w:rsidR="004D1BA8" w:rsidRPr="00E739EA">
          <w:rPr>
            <w:rStyle w:val="Hiperpovezava"/>
            <w:noProof/>
            <w:sz w:val="20"/>
            <w:szCs w:val="20"/>
          </w:rPr>
          <w:t>1.1.8.4.</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Zasteklitev</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_Toc469047817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10</w:t>
        </w:r>
        <w:r w:rsidR="004D1BA8" w:rsidRPr="00E739EA">
          <w:rPr>
            <w:noProof/>
            <w:webHidden/>
            <w:sz w:val="20"/>
            <w:szCs w:val="20"/>
          </w:rPr>
          <w:fldChar w:fldCharType="end"/>
        </w:r>
      </w:hyperlink>
    </w:p>
    <w:p w:rsidR="004D1BA8" w:rsidRPr="00E739EA" w:rsidRDefault="00FF038F">
      <w:pPr>
        <w:pStyle w:val="Kazalovsebine5"/>
        <w:tabs>
          <w:tab w:val="left" w:pos="1768"/>
          <w:tab w:val="right" w:leader="dot" w:pos="9071"/>
        </w:tabs>
        <w:rPr>
          <w:rFonts w:asciiTheme="minorHAnsi" w:eastAsiaTheme="minorEastAsia" w:hAnsiTheme="minorHAnsi" w:cstheme="minorBidi"/>
          <w:noProof/>
          <w:sz w:val="20"/>
          <w:szCs w:val="20"/>
          <w:lang w:eastAsia="sl-SI"/>
        </w:rPr>
      </w:pPr>
      <w:hyperlink w:anchor="_Toc469047818" w:history="1">
        <w:r w:rsidR="004D1BA8" w:rsidRPr="00E739EA">
          <w:rPr>
            <w:rStyle w:val="Hiperpovezava"/>
            <w:noProof/>
            <w:sz w:val="20"/>
            <w:szCs w:val="20"/>
          </w:rPr>
          <w:t>1.1.8.5.</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Zavese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_Toc469047818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11</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19" w:history="1">
        <w:r w:rsidR="004D1BA8" w:rsidRPr="00E739EA">
          <w:rPr>
            <w:rStyle w:val="Hiperpovezava"/>
            <w:noProof/>
            <w:sz w:val="20"/>
            <w:szCs w:val="20"/>
          </w:rPr>
          <w:t>1.1.9.</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Vleka vozila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_Toc469047819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11</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20" w:history="1">
        <w:r w:rsidR="004D1BA8" w:rsidRPr="00E739EA">
          <w:rPr>
            <w:rStyle w:val="Hiperpovezava"/>
            <w:noProof/>
            <w:sz w:val="20"/>
            <w:szCs w:val="20"/>
          </w:rPr>
          <w:t>1.1.10.</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Vlečna naprava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_Toc469047820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11</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21" w:history="1">
        <w:r w:rsidR="004D1BA8" w:rsidRPr="00E739EA">
          <w:rPr>
            <w:rStyle w:val="Hiperpovezava"/>
            <w:noProof/>
            <w:sz w:val="20"/>
            <w:szCs w:val="20"/>
          </w:rPr>
          <w:t>1.1.11.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Nosilci za montažo zaboja za smuči (ski box)</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_Toc469047821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11</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22" w:history="1">
        <w:r w:rsidR="004D1BA8" w:rsidRPr="00E739EA">
          <w:rPr>
            <w:rStyle w:val="Hiperpovezava"/>
            <w:noProof/>
            <w:sz w:val="20"/>
            <w:szCs w:val="20"/>
          </w:rPr>
          <w:t>1.1.12.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Vrata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_Toc469047822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11</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23" w:history="1">
        <w:r w:rsidR="004D1BA8" w:rsidRPr="00E739EA">
          <w:rPr>
            <w:rStyle w:val="Hiperpovezava"/>
            <w:noProof/>
            <w:sz w:val="20"/>
            <w:szCs w:val="20"/>
          </w:rPr>
          <w:t>1.1.12.1.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Krmiljenje in varovanje vrat</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_Toc469047823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11</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24" w:history="1">
        <w:r w:rsidR="004D1BA8" w:rsidRPr="00E739EA">
          <w:rPr>
            <w:rStyle w:val="Hiperpovezava"/>
            <w:noProof/>
            <w:sz w:val="20"/>
            <w:szCs w:val="20"/>
          </w:rPr>
          <w:t>1.1.12.2.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Odpiranje  vrat</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_Toc469047824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11</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25" w:history="1">
        <w:r w:rsidR="004D1BA8" w:rsidRPr="00E739EA">
          <w:rPr>
            <w:rStyle w:val="Hiperpovezava"/>
            <w:noProof/>
            <w:sz w:val="20"/>
            <w:szCs w:val="20"/>
          </w:rPr>
          <w:t>1.1.12.3.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Vstop in izstop</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_Toc469047825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12</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26" w:history="1">
        <w:r w:rsidR="004D1BA8" w:rsidRPr="00E739EA">
          <w:rPr>
            <w:rStyle w:val="Hiperpovezava"/>
            <w:noProof/>
            <w:sz w:val="20"/>
            <w:szCs w:val="20"/>
          </w:rPr>
          <w:t>1.1.12.4.</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Ključavnice na vratih</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_Toc469047826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12</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27" w:history="1">
        <w:r w:rsidR="004D1BA8" w:rsidRPr="00E739EA">
          <w:rPr>
            <w:rStyle w:val="Hiperpovezava"/>
            <w:noProof/>
            <w:sz w:val="20"/>
            <w:szCs w:val="20"/>
          </w:rPr>
          <w:t>1.1.13.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Rezervoar za gorivo</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_Toc469047827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12</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28" w:history="1">
        <w:r w:rsidR="004D1BA8" w:rsidRPr="00E739EA">
          <w:rPr>
            <w:rStyle w:val="Hiperpovezava"/>
            <w:noProof/>
            <w:sz w:val="20"/>
            <w:szCs w:val="20"/>
          </w:rPr>
          <w:t>1.1.14.</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Prtljažni prostor</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_Toc469047828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12</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29" w:history="1">
        <w:r w:rsidR="004D1BA8" w:rsidRPr="00E739EA">
          <w:rPr>
            <w:rStyle w:val="Hiperpovezava"/>
            <w:noProof/>
            <w:sz w:val="20"/>
            <w:szCs w:val="20"/>
          </w:rPr>
          <w:t>1.1.15.</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Avtomatično dolivanje motornega olja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_Toc469047829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12</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30" w:history="1">
        <w:r w:rsidR="004D1BA8" w:rsidRPr="00E739EA">
          <w:rPr>
            <w:rStyle w:val="Hiperpovezava"/>
            <w:noProof/>
            <w:sz w:val="20"/>
            <w:szCs w:val="20"/>
          </w:rPr>
          <w:t>1.1.16.</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Sušilnik zraka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_Toc469047830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12</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31" w:history="1">
        <w:r w:rsidR="004D1BA8" w:rsidRPr="00E739EA">
          <w:rPr>
            <w:rStyle w:val="Hiperpovezava"/>
            <w:noProof/>
            <w:sz w:val="20"/>
            <w:szCs w:val="20"/>
          </w:rPr>
          <w:t>1.1.17.</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Priključki za preizkus delovanja posameznih sistemov vozila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_Toc469047831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12</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32" w:history="1">
        <w:r w:rsidR="004D1BA8" w:rsidRPr="00E739EA">
          <w:rPr>
            <w:rStyle w:val="Hiperpovezava"/>
            <w:noProof/>
            <w:sz w:val="20"/>
            <w:szCs w:val="20"/>
          </w:rPr>
          <w:t>1.1.17.1.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Priključek za polnitev komprimiranega zraka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_Toc469047832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13</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33" w:history="1">
        <w:r w:rsidR="004D1BA8" w:rsidRPr="00E739EA">
          <w:rPr>
            <w:rStyle w:val="Hiperpovezava"/>
            <w:noProof/>
            <w:sz w:val="20"/>
            <w:szCs w:val="20"/>
          </w:rPr>
          <w:t>1.1.17.2.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Rezervoarji za hladilno vodo, hidravlično olje in volansko olje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_Toc469047833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13</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34" w:history="1">
        <w:r w:rsidR="004D1BA8" w:rsidRPr="00E739EA">
          <w:rPr>
            <w:rStyle w:val="Hiperpovezava"/>
            <w:noProof/>
            <w:sz w:val="20"/>
            <w:szCs w:val="20"/>
          </w:rPr>
          <w:t>1.1.18.</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Elektrika na vozilu</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_Toc469047834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13</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35" w:history="1">
        <w:r w:rsidR="004D1BA8" w:rsidRPr="00E739EA">
          <w:rPr>
            <w:rStyle w:val="Hiperpovezava"/>
            <w:noProof/>
            <w:sz w:val="20"/>
            <w:szCs w:val="20"/>
          </w:rPr>
          <w:t>1.1.18.1.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Generator</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_Toc469047835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13</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36" w:history="1">
        <w:r w:rsidR="004D1BA8" w:rsidRPr="00E739EA">
          <w:rPr>
            <w:rStyle w:val="Hiperpovezava"/>
            <w:noProof/>
            <w:sz w:val="20"/>
            <w:szCs w:val="20"/>
          </w:rPr>
          <w:t>1.1.18.2.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Akumulator</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_Toc469047836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13</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37" w:history="1">
        <w:r w:rsidR="004D1BA8" w:rsidRPr="00E739EA">
          <w:rPr>
            <w:rStyle w:val="Hiperpovezava"/>
            <w:noProof/>
            <w:sz w:val="20"/>
            <w:szCs w:val="20"/>
          </w:rPr>
          <w:t>1.1.18.3.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Naprava za zagon motorja (zaganjač)</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_Toc469047837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13</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38" w:history="1">
        <w:r w:rsidR="004D1BA8" w:rsidRPr="00E739EA">
          <w:rPr>
            <w:rStyle w:val="Hiperpovezava"/>
            <w:noProof/>
            <w:sz w:val="20"/>
            <w:szCs w:val="20"/>
          </w:rPr>
          <w:t>1.1.18.4.</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Elektronika, glavna in pomožna stikalna plošča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_Toc469047838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13</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39" w:history="1">
        <w:r w:rsidR="004D1BA8" w:rsidRPr="00E739EA">
          <w:rPr>
            <w:rStyle w:val="Hiperpovezava"/>
            <w:noProof/>
            <w:sz w:val="20"/>
            <w:szCs w:val="20"/>
          </w:rPr>
          <w:t>1.1.18.5.</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On Board - Diagnoza (OBD)</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_Toc469047839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14</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40" w:history="1">
        <w:r w:rsidR="004D1BA8" w:rsidRPr="00E739EA">
          <w:rPr>
            <w:rStyle w:val="Hiperpovezava"/>
            <w:noProof/>
            <w:sz w:val="20"/>
            <w:szCs w:val="20"/>
          </w:rPr>
          <w:t>1.1.18.6.</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Nadzor obratovanja vozila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_Toc469047840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14</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41" w:history="1">
        <w:r w:rsidR="004D1BA8" w:rsidRPr="00E739EA">
          <w:rPr>
            <w:rStyle w:val="Hiperpovezava"/>
            <w:noProof/>
            <w:sz w:val="20"/>
            <w:szCs w:val="20"/>
          </w:rPr>
          <w:t>1.1.18.7.</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Senzorji za vzvratno vožnjo</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_Toc469047841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14</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42" w:history="1">
        <w:r w:rsidR="004D1BA8" w:rsidRPr="00E739EA">
          <w:rPr>
            <w:rStyle w:val="Hiperpovezava"/>
            <w:noProof/>
            <w:sz w:val="20"/>
            <w:szCs w:val="20"/>
          </w:rPr>
          <w:t>1.1.18.8.</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Kamera za vzvratno vožnjo</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_Toc469047842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14</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43" w:history="1">
        <w:r w:rsidR="004D1BA8" w:rsidRPr="00E739EA">
          <w:rPr>
            <w:rStyle w:val="Hiperpovezava"/>
            <w:noProof/>
            <w:sz w:val="20"/>
            <w:szCs w:val="20"/>
          </w:rPr>
          <w:t>1.1.18.9.</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Voznikova kabina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_Toc469047843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14</w:t>
        </w:r>
        <w:r w:rsidR="004D1BA8" w:rsidRPr="00E739EA">
          <w:rPr>
            <w:noProof/>
            <w:webHidden/>
            <w:sz w:val="20"/>
            <w:szCs w:val="20"/>
          </w:rPr>
          <w:fldChar w:fldCharType="end"/>
        </w:r>
      </w:hyperlink>
    </w:p>
    <w:p w:rsidR="004D1BA8" w:rsidRPr="00E739EA" w:rsidRDefault="00FF038F">
      <w:pPr>
        <w:pStyle w:val="Kazalovsebine5"/>
        <w:tabs>
          <w:tab w:val="left" w:pos="1991"/>
          <w:tab w:val="right" w:leader="dot" w:pos="9071"/>
        </w:tabs>
        <w:rPr>
          <w:rFonts w:asciiTheme="minorHAnsi" w:eastAsiaTheme="minorEastAsia" w:hAnsiTheme="minorHAnsi" w:cstheme="minorBidi"/>
          <w:noProof/>
          <w:sz w:val="20"/>
          <w:szCs w:val="20"/>
          <w:lang w:eastAsia="sl-SI"/>
        </w:rPr>
      </w:pPr>
      <w:hyperlink w:anchor="_Toc469047844" w:history="1">
        <w:r w:rsidR="004D1BA8" w:rsidRPr="00E739EA">
          <w:rPr>
            <w:rStyle w:val="Hiperpovezava"/>
            <w:noProof/>
            <w:sz w:val="20"/>
            <w:szCs w:val="20"/>
          </w:rPr>
          <w:t>1.1.18.10.</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Senčnik</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_Toc469047844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14</w:t>
        </w:r>
        <w:r w:rsidR="004D1BA8" w:rsidRPr="00E739EA">
          <w:rPr>
            <w:noProof/>
            <w:webHidden/>
            <w:sz w:val="20"/>
            <w:szCs w:val="20"/>
          </w:rPr>
          <w:fldChar w:fldCharType="end"/>
        </w:r>
      </w:hyperlink>
    </w:p>
    <w:p w:rsidR="004D1BA8" w:rsidRPr="00E739EA" w:rsidRDefault="00FF038F">
      <w:pPr>
        <w:pStyle w:val="Kazalovsebine5"/>
        <w:tabs>
          <w:tab w:val="left" w:pos="1991"/>
          <w:tab w:val="right" w:leader="dot" w:pos="9071"/>
        </w:tabs>
        <w:rPr>
          <w:rFonts w:asciiTheme="minorHAnsi" w:eastAsiaTheme="minorEastAsia" w:hAnsiTheme="minorHAnsi" w:cstheme="minorBidi"/>
          <w:noProof/>
          <w:sz w:val="20"/>
          <w:szCs w:val="20"/>
          <w:lang w:eastAsia="sl-SI"/>
        </w:rPr>
      </w:pPr>
      <w:hyperlink w:anchor="_Toc469047845" w:history="1">
        <w:r w:rsidR="004D1BA8" w:rsidRPr="00E739EA">
          <w:rPr>
            <w:rStyle w:val="Hiperpovezava"/>
            <w:noProof/>
            <w:sz w:val="20"/>
            <w:szCs w:val="20"/>
          </w:rPr>
          <w:t>1.1.18.11.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Instrumenti in oprema v voznikovi kabini</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_Toc469047845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14</w:t>
        </w:r>
        <w:r w:rsidR="004D1BA8" w:rsidRPr="00E739EA">
          <w:rPr>
            <w:noProof/>
            <w:webHidden/>
            <w:sz w:val="20"/>
            <w:szCs w:val="20"/>
          </w:rPr>
          <w:fldChar w:fldCharType="end"/>
        </w:r>
      </w:hyperlink>
    </w:p>
    <w:p w:rsidR="004D1BA8" w:rsidRPr="00E739EA" w:rsidRDefault="00FF038F">
      <w:pPr>
        <w:pStyle w:val="Kazalovsebine5"/>
        <w:tabs>
          <w:tab w:val="left" w:pos="1991"/>
          <w:tab w:val="right" w:leader="dot" w:pos="9071"/>
        </w:tabs>
        <w:rPr>
          <w:rFonts w:asciiTheme="minorHAnsi" w:eastAsiaTheme="minorEastAsia" w:hAnsiTheme="minorHAnsi" w:cstheme="minorBidi"/>
          <w:noProof/>
          <w:sz w:val="20"/>
          <w:szCs w:val="20"/>
          <w:lang w:eastAsia="sl-SI"/>
        </w:rPr>
      </w:pPr>
      <w:hyperlink w:anchor="_Toc469047846" w:history="1">
        <w:r w:rsidR="004D1BA8" w:rsidRPr="00E739EA">
          <w:rPr>
            <w:rStyle w:val="Hiperpovezava"/>
            <w:noProof/>
            <w:sz w:val="20"/>
            <w:szCs w:val="20"/>
          </w:rPr>
          <w:t>1.1.18.12.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Zunanja vzvratna ogledala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_Toc469047846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15</w:t>
        </w:r>
        <w:r w:rsidR="004D1BA8" w:rsidRPr="00E739EA">
          <w:rPr>
            <w:noProof/>
            <w:webHidden/>
            <w:sz w:val="20"/>
            <w:szCs w:val="20"/>
          </w:rPr>
          <w:fldChar w:fldCharType="end"/>
        </w:r>
      </w:hyperlink>
    </w:p>
    <w:p w:rsidR="004D1BA8" w:rsidRPr="00E739EA" w:rsidRDefault="00FF038F">
      <w:pPr>
        <w:pStyle w:val="Kazalovsebine5"/>
        <w:tabs>
          <w:tab w:val="left" w:pos="1991"/>
          <w:tab w:val="right" w:leader="dot" w:pos="9071"/>
        </w:tabs>
        <w:rPr>
          <w:rFonts w:asciiTheme="minorHAnsi" w:eastAsiaTheme="minorEastAsia" w:hAnsiTheme="minorHAnsi" w:cstheme="minorBidi"/>
          <w:noProof/>
          <w:sz w:val="20"/>
          <w:szCs w:val="20"/>
          <w:lang w:eastAsia="sl-SI"/>
        </w:rPr>
      </w:pPr>
      <w:hyperlink w:anchor="_Toc469047847" w:history="1">
        <w:r w:rsidR="004D1BA8" w:rsidRPr="00E739EA">
          <w:rPr>
            <w:rStyle w:val="Hiperpovezava"/>
            <w:noProof/>
            <w:sz w:val="20"/>
            <w:szCs w:val="20"/>
          </w:rPr>
          <w:t>1.1.18.13.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Notranje vzvratno ogledalo</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_Toc469047847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15</w:t>
        </w:r>
        <w:r w:rsidR="004D1BA8" w:rsidRPr="00E739EA">
          <w:rPr>
            <w:noProof/>
            <w:webHidden/>
            <w:sz w:val="20"/>
            <w:szCs w:val="20"/>
          </w:rPr>
          <w:fldChar w:fldCharType="end"/>
        </w:r>
      </w:hyperlink>
    </w:p>
    <w:p w:rsidR="004D1BA8" w:rsidRPr="00E739EA" w:rsidRDefault="00FF038F">
      <w:pPr>
        <w:pStyle w:val="Kazalovsebine5"/>
        <w:tabs>
          <w:tab w:val="left" w:pos="1991"/>
          <w:tab w:val="right" w:leader="dot" w:pos="9071"/>
        </w:tabs>
        <w:rPr>
          <w:rFonts w:asciiTheme="minorHAnsi" w:eastAsiaTheme="minorEastAsia" w:hAnsiTheme="minorHAnsi" w:cstheme="minorBidi"/>
          <w:noProof/>
          <w:sz w:val="20"/>
          <w:szCs w:val="20"/>
          <w:lang w:eastAsia="sl-SI"/>
        </w:rPr>
      </w:pPr>
      <w:hyperlink w:anchor="_Toc469047848" w:history="1">
        <w:r w:rsidR="004D1BA8" w:rsidRPr="00E739EA">
          <w:rPr>
            <w:rStyle w:val="Hiperpovezava"/>
            <w:noProof/>
            <w:sz w:val="20"/>
            <w:szCs w:val="20"/>
          </w:rPr>
          <w:t>1.1.18.14.</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Ojačevalnik za ozvočenje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_Toc469047848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15</w:t>
        </w:r>
        <w:r w:rsidR="004D1BA8" w:rsidRPr="00E739EA">
          <w:rPr>
            <w:noProof/>
            <w:webHidden/>
            <w:sz w:val="20"/>
            <w:szCs w:val="20"/>
          </w:rPr>
          <w:fldChar w:fldCharType="end"/>
        </w:r>
      </w:hyperlink>
    </w:p>
    <w:p w:rsidR="004D1BA8" w:rsidRPr="00E739EA" w:rsidRDefault="00FF038F">
      <w:pPr>
        <w:pStyle w:val="Kazalovsebine5"/>
        <w:tabs>
          <w:tab w:val="left" w:pos="1991"/>
          <w:tab w:val="right" w:leader="dot" w:pos="9071"/>
        </w:tabs>
        <w:rPr>
          <w:rFonts w:asciiTheme="minorHAnsi" w:eastAsiaTheme="minorEastAsia" w:hAnsiTheme="minorHAnsi" w:cstheme="minorBidi"/>
          <w:noProof/>
          <w:sz w:val="20"/>
          <w:szCs w:val="20"/>
          <w:lang w:eastAsia="sl-SI"/>
        </w:rPr>
      </w:pPr>
      <w:hyperlink w:anchor="_Toc469047849" w:history="1">
        <w:r w:rsidR="004D1BA8" w:rsidRPr="00E739EA">
          <w:rPr>
            <w:rStyle w:val="Hiperpovezava"/>
            <w:noProof/>
            <w:sz w:val="20"/>
            <w:szCs w:val="20"/>
          </w:rPr>
          <w:t>1.1.18.15.</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Voznikovo okno (leva stran avtobusa)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_Toc469047849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15</w:t>
        </w:r>
        <w:r w:rsidR="004D1BA8" w:rsidRPr="00E739EA">
          <w:rPr>
            <w:noProof/>
            <w:webHidden/>
            <w:sz w:val="20"/>
            <w:szCs w:val="20"/>
          </w:rPr>
          <w:fldChar w:fldCharType="end"/>
        </w:r>
      </w:hyperlink>
    </w:p>
    <w:p w:rsidR="004D1BA8" w:rsidRPr="00E739EA" w:rsidRDefault="00FF038F">
      <w:pPr>
        <w:pStyle w:val="Kazalovsebine5"/>
        <w:tabs>
          <w:tab w:val="left" w:pos="1991"/>
          <w:tab w:val="right" w:leader="dot" w:pos="9071"/>
        </w:tabs>
        <w:rPr>
          <w:rFonts w:asciiTheme="minorHAnsi" w:eastAsiaTheme="minorEastAsia" w:hAnsiTheme="minorHAnsi" w:cstheme="minorBidi"/>
          <w:noProof/>
          <w:sz w:val="20"/>
          <w:szCs w:val="20"/>
          <w:lang w:eastAsia="sl-SI"/>
        </w:rPr>
      </w:pPr>
      <w:hyperlink w:anchor="_Toc469047850" w:history="1">
        <w:r w:rsidR="004D1BA8" w:rsidRPr="00E739EA">
          <w:rPr>
            <w:rStyle w:val="Hiperpovezava"/>
            <w:noProof/>
            <w:sz w:val="20"/>
            <w:szCs w:val="20"/>
          </w:rPr>
          <w:t>1.1.18.16.</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Predal za prvo pomoč</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_Toc469047850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15</w:t>
        </w:r>
        <w:r w:rsidR="004D1BA8" w:rsidRPr="00E739EA">
          <w:rPr>
            <w:noProof/>
            <w:webHidden/>
            <w:sz w:val="20"/>
            <w:szCs w:val="20"/>
          </w:rPr>
          <w:fldChar w:fldCharType="end"/>
        </w:r>
      </w:hyperlink>
    </w:p>
    <w:p w:rsidR="004D1BA8" w:rsidRPr="00E739EA" w:rsidRDefault="00FF038F">
      <w:pPr>
        <w:pStyle w:val="Kazalovsebine5"/>
        <w:tabs>
          <w:tab w:val="left" w:pos="1991"/>
          <w:tab w:val="right" w:leader="dot" w:pos="9071"/>
        </w:tabs>
        <w:rPr>
          <w:rFonts w:asciiTheme="minorHAnsi" w:eastAsiaTheme="minorEastAsia" w:hAnsiTheme="minorHAnsi" w:cstheme="minorBidi"/>
          <w:noProof/>
          <w:sz w:val="20"/>
          <w:szCs w:val="20"/>
          <w:lang w:eastAsia="sl-SI"/>
        </w:rPr>
      </w:pPr>
      <w:hyperlink w:anchor="_Toc469047851" w:history="1">
        <w:r w:rsidR="004D1BA8" w:rsidRPr="00E739EA">
          <w:rPr>
            <w:rStyle w:val="Hiperpovezava"/>
            <w:noProof/>
            <w:sz w:val="20"/>
            <w:szCs w:val="20"/>
          </w:rPr>
          <w:t>1.1.18.17.</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Vozniški sedež</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_Toc469047851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16</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52" w:history="1">
        <w:r w:rsidR="004D1BA8" w:rsidRPr="00E739EA">
          <w:rPr>
            <w:rStyle w:val="Hiperpovezava"/>
            <w:noProof/>
            <w:sz w:val="20"/>
            <w:szCs w:val="20"/>
          </w:rPr>
          <w:t>1.1.19.</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Ogrevanje, prezračevanje in klimatizacija vozila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_Toc469047852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16</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53" w:history="1">
        <w:r w:rsidR="004D1BA8" w:rsidRPr="00E739EA">
          <w:rPr>
            <w:rStyle w:val="Hiperpovezava"/>
            <w:noProof/>
            <w:sz w:val="20"/>
            <w:szCs w:val="20"/>
          </w:rPr>
          <w:t>1.1.19.1.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Hlajenje potniškega prostora in vozniške kabine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_Toc469047853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16</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54" w:history="1">
        <w:r w:rsidR="004D1BA8" w:rsidRPr="00E739EA">
          <w:rPr>
            <w:rStyle w:val="Hiperpovezava"/>
            <w:noProof/>
            <w:sz w:val="20"/>
            <w:szCs w:val="20"/>
          </w:rPr>
          <w:t>1.1.19.2.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Prezračevanje potniškega prostora in vozniške kabine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_Toc469047854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17</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55" w:history="1">
        <w:r w:rsidR="004D1BA8" w:rsidRPr="00E739EA">
          <w:rPr>
            <w:rStyle w:val="Hiperpovezava"/>
            <w:noProof/>
            <w:sz w:val="20"/>
            <w:szCs w:val="20"/>
          </w:rPr>
          <w:t>1.1.19.3.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Ogrevanje potniškega prostora in vozniške kabine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_Toc469047855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17</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56" w:history="1">
        <w:r w:rsidR="004D1BA8" w:rsidRPr="00E739EA">
          <w:rPr>
            <w:rStyle w:val="Hiperpovezava"/>
            <w:noProof/>
            <w:sz w:val="20"/>
            <w:szCs w:val="20"/>
          </w:rPr>
          <w:t>1.1.19.4.</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Sedeži v potniškem prostoru</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_Toc469047856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17</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57" w:history="1">
        <w:r w:rsidR="004D1BA8" w:rsidRPr="00E739EA">
          <w:rPr>
            <w:rStyle w:val="Hiperpovezava"/>
            <w:noProof/>
            <w:sz w:val="20"/>
            <w:szCs w:val="20"/>
          </w:rPr>
          <w:t>1.1.20.</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Notranja oprema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_Toc469047857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17</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58" w:history="1">
        <w:r w:rsidR="004D1BA8" w:rsidRPr="00E739EA">
          <w:rPr>
            <w:rStyle w:val="Hiperpovezava"/>
            <w:noProof/>
            <w:sz w:val="20"/>
            <w:szCs w:val="20"/>
          </w:rPr>
          <w:t>1.1.20.1.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Notranje obloge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_Toc469047858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17</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59" w:history="1">
        <w:r w:rsidR="004D1BA8" w:rsidRPr="00E739EA">
          <w:rPr>
            <w:rStyle w:val="Hiperpovezava"/>
            <w:noProof/>
            <w:sz w:val="20"/>
            <w:szCs w:val="20"/>
          </w:rPr>
          <w:t>1.1.20.2.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Talna obloga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_Toc469047859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18</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60" w:history="1">
        <w:r w:rsidR="004D1BA8" w:rsidRPr="00E739EA">
          <w:rPr>
            <w:rStyle w:val="Hiperpovezava"/>
            <w:noProof/>
            <w:sz w:val="20"/>
            <w:szCs w:val="20"/>
          </w:rPr>
          <w:t>1.1.20.3.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Police za prtljago</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_Toc469047860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18</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61" w:history="1">
        <w:r w:rsidR="004D1BA8" w:rsidRPr="00E739EA">
          <w:rPr>
            <w:rStyle w:val="Hiperpovezava"/>
            <w:noProof/>
            <w:sz w:val="20"/>
            <w:szCs w:val="20"/>
          </w:rPr>
          <w:t>1.1.20.4.</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Prikazovalnik STOP</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_Toc469047861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18</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62" w:history="1">
        <w:r w:rsidR="004D1BA8" w:rsidRPr="00E739EA">
          <w:rPr>
            <w:rStyle w:val="Hiperpovezava"/>
            <w:noProof/>
            <w:sz w:val="20"/>
            <w:szCs w:val="20"/>
          </w:rPr>
          <w:t>1.1.20.5.</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Digitalna ura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_Toc469047862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18</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63" w:history="1">
        <w:r w:rsidR="004D1BA8" w:rsidRPr="00E739EA">
          <w:rPr>
            <w:rStyle w:val="Hiperpovezava"/>
            <w:noProof/>
            <w:sz w:val="20"/>
            <w:szCs w:val="20"/>
          </w:rPr>
          <w:t>1.1.20.6.</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Varnostna kladivca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_Toc469047863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18</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64" w:history="1">
        <w:r w:rsidR="004D1BA8" w:rsidRPr="00E739EA">
          <w:rPr>
            <w:rStyle w:val="Hiperpovezava"/>
            <w:noProof/>
            <w:sz w:val="20"/>
            <w:szCs w:val="20"/>
          </w:rPr>
          <w:t>1.1.20.7.</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Koši za smeti</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_Toc469047864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18</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65" w:history="1">
        <w:r w:rsidR="004D1BA8" w:rsidRPr="00E739EA">
          <w:rPr>
            <w:rStyle w:val="Hiperpovezava"/>
            <w:noProof/>
            <w:sz w:val="20"/>
            <w:szCs w:val="20"/>
          </w:rPr>
          <w:t>1.1.20.8.</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Protipožarne naprave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_Toc469047865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18</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66" w:history="1">
        <w:r w:rsidR="004D1BA8" w:rsidRPr="00E739EA">
          <w:rPr>
            <w:rStyle w:val="Hiperpovezava"/>
            <w:noProof/>
            <w:sz w:val="20"/>
            <w:szCs w:val="20"/>
          </w:rPr>
          <w:t>1.1.21.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Svetila, luči</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_Toc469047866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18</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67" w:history="1">
        <w:r w:rsidR="004D1BA8" w:rsidRPr="00E739EA">
          <w:rPr>
            <w:rStyle w:val="Hiperpovezava"/>
            <w:noProof/>
            <w:sz w:val="20"/>
            <w:szCs w:val="20"/>
          </w:rPr>
          <w:t>1.1.21.1.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Zunanja razsvetljava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_Toc469047867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18</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68" w:history="1">
        <w:r w:rsidR="004D1BA8" w:rsidRPr="00E739EA">
          <w:rPr>
            <w:rStyle w:val="Hiperpovezava"/>
            <w:noProof/>
            <w:sz w:val="20"/>
            <w:szCs w:val="20"/>
          </w:rPr>
          <w:t>1.1.21.2.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Razsvetljava potniškega prostora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_Toc469047868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19</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69" w:history="1">
        <w:r w:rsidR="004D1BA8" w:rsidRPr="00E739EA">
          <w:rPr>
            <w:rStyle w:val="Hiperpovezava"/>
            <w:noProof/>
            <w:sz w:val="20"/>
            <w:szCs w:val="20"/>
          </w:rPr>
          <w:t>1.1.22.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Označevanje smeri vožnje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_Toc469047869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19</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70" w:history="1">
        <w:r w:rsidR="004D1BA8" w:rsidRPr="00E739EA">
          <w:rPr>
            <w:rStyle w:val="Hiperpovezava"/>
            <w:noProof/>
            <w:sz w:val="20"/>
            <w:szCs w:val="20"/>
          </w:rPr>
          <w:t>1.1.22.1.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Prednji prikazovalnik:</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_Toc469047870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19</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71" w:history="1">
        <w:r w:rsidR="004D1BA8" w:rsidRPr="00E739EA">
          <w:rPr>
            <w:rStyle w:val="Hiperpovezava"/>
            <w:noProof/>
            <w:sz w:val="20"/>
            <w:szCs w:val="20"/>
          </w:rPr>
          <w:t>1.1.22.2.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Stranski prikazovalnik (na desni strani avtobusa):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_Toc469047871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19</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72" w:history="1">
        <w:r w:rsidR="004D1BA8" w:rsidRPr="00E739EA">
          <w:rPr>
            <w:rStyle w:val="Hiperpovezava"/>
            <w:noProof/>
            <w:sz w:val="20"/>
            <w:szCs w:val="20"/>
          </w:rPr>
          <w:t>1.1.22.3.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Upravljalna enota za zunanje prikazovalnike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_Toc469047872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20</w:t>
        </w:r>
        <w:r w:rsidR="004D1BA8" w:rsidRPr="00E739EA">
          <w:rPr>
            <w:noProof/>
            <w:webHidden/>
            <w:sz w:val="20"/>
            <w:szCs w:val="20"/>
          </w:rPr>
          <w:fldChar w:fldCharType="end"/>
        </w:r>
      </w:hyperlink>
    </w:p>
    <w:p w:rsidR="004D1BA8" w:rsidRPr="00E739EA" w:rsidRDefault="00FF038F">
      <w:pPr>
        <w:pStyle w:val="Kazalovsebine3"/>
        <w:tabs>
          <w:tab w:val="left" w:pos="1320"/>
          <w:tab w:val="right" w:leader="dot" w:pos="9071"/>
        </w:tabs>
        <w:rPr>
          <w:rFonts w:asciiTheme="minorHAnsi" w:eastAsiaTheme="minorEastAsia" w:hAnsiTheme="minorHAnsi" w:cstheme="minorBidi"/>
          <w:noProof/>
          <w:sz w:val="20"/>
          <w:szCs w:val="20"/>
          <w:lang w:eastAsia="sl-SI"/>
        </w:rPr>
      </w:pPr>
      <w:hyperlink w:anchor="_Toc469047873" w:history="1">
        <w:r w:rsidR="004D1BA8" w:rsidRPr="00E739EA">
          <w:rPr>
            <w:rStyle w:val="Hiperpovezava"/>
            <w:noProof/>
            <w:sz w:val="20"/>
            <w:szCs w:val="20"/>
          </w:rPr>
          <w:t>1.1.23.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Sistemi za vgradnjo na vozilo (predpriprava)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_Toc469047873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20</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74" w:history="1">
        <w:r w:rsidR="004D1BA8" w:rsidRPr="00E739EA">
          <w:rPr>
            <w:rStyle w:val="Hiperpovezava"/>
            <w:noProof/>
            <w:sz w:val="20"/>
            <w:szCs w:val="20"/>
          </w:rPr>
          <w:t>1.1.23.1.</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Komunikacija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_Toc469047874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20</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75" w:history="1">
        <w:r w:rsidR="004D1BA8" w:rsidRPr="00E739EA">
          <w:rPr>
            <w:rStyle w:val="Hiperpovezava"/>
            <w:noProof/>
            <w:sz w:val="20"/>
            <w:szCs w:val="20"/>
          </w:rPr>
          <w:t>1.1.23.2.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Sistem sledenja</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_Toc469047875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20</w:t>
        </w:r>
        <w:r w:rsidR="004D1BA8" w:rsidRPr="00E739EA">
          <w:rPr>
            <w:noProof/>
            <w:webHidden/>
            <w:sz w:val="20"/>
            <w:szCs w:val="20"/>
          </w:rPr>
          <w:fldChar w:fldCharType="end"/>
        </w:r>
      </w:hyperlink>
    </w:p>
    <w:p w:rsidR="004D1BA8" w:rsidRPr="00E739EA" w:rsidRDefault="00FF038F">
      <w:pPr>
        <w:pStyle w:val="Kazalovsebine5"/>
        <w:tabs>
          <w:tab w:val="left" w:pos="1880"/>
          <w:tab w:val="right" w:leader="dot" w:pos="9071"/>
        </w:tabs>
        <w:rPr>
          <w:rFonts w:asciiTheme="minorHAnsi" w:eastAsiaTheme="minorEastAsia" w:hAnsiTheme="minorHAnsi" w:cstheme="minorBidi"/>
          <w:noProof/>
          <w:sz w:val="20"/>
          <w:szCs w:val="20"/>
          <w:lang w:eastAsia="sl-SI"/>
        </w:rPr>
      </w:pPr>
      <w:hyperlink w:anchor="_Toc469047876" w:history="1">
        <w:r w:rsidR="004D1BA8" w:rsidRPr="00E739EA">
          <w:rPr>
            <w:rStyle w:val="Hiperpovezava"/>
            <w:noProof/>
            <w:sz w:val="20"/>
            <w:szCs w:val="20"/>
          </w:rPr>
          <w:t>1.1.23.3.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Plačilni sistem</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_Toc469047876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20</w:t>
        </w:r>
        <w:r w:rsidR="004D1BA8" w:rsidRPr="00E739EA">
          <w:rPr>
            <w:noProof/>
            <w:webHidden/>
            <w:sz w:val="20"/>
            <w:szCs w:val="20"/>
          </w:rPr>
          <w:fldChar w:fldCharType="end"/>
        </w:r>
      </w:hyperlink>
    </w:p>
    <w:p w:rsidR="004D1BA8" w:rsidRPr="00E739EA" w:rsidRDefault="00FF038F">
      <w:pPr>
        <w:pStyle w:val="Kazalovsebine2"/>
        <w:tabs>
          <w:tab w:val="left" w:pos="880"/>
          <w:tab w:val="right" w:leader="dot" w:pos="9071"/>
        </w:tabs>
        <w:rPr>
          <w:rFonts w:asciiTheme="minorHAnsi" w:eastAsiaTheme="minorEastAsia" w:hAnsiTheme="minorHAnsi" w:cstheme="minorBidi"/>
          <w:noProof/>
          <w:sz w:val="20"/>
          <w:szCs w:val="20"/>
          <w:lang w:eastAsia="sl-SI"/>
        </w:rPr>
      </w:pPr>
      <w:hyperlink w:anchor="_Toc469047877" w:history="1">
        <w:r w:rsidR="004D1BA8" w:rsidRPr="00E739EA">
          <w:rPr>
            <w:rStyle w:val="Hiperpovezava"/>
            <w:noProof/>
            <w:sz w:val="20"/>
            <w:szCs w:val="20"/>
          </w:rPr>
          <w:t>1.2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Uskladitev tehničnih zahtev naročnika s proizvajalcem vozil</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_Toc469047877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21</w:t>
        </w:r>
        <w:r w:rsidR="004D1BA8" w:rsidRPr="00E739EA">
          <w:rPr>
            <w:noProof/>
            <w:webHidden/>
            <w:sz w:val="20"/>
            <w:szCs w:val="20"/>
          </w:rPr>
          <w:fldChar w:fldCharType="end"/>
        </w:r>
      </w:hyperlink>
    </w:p>
    <w:p w:rsidR="004D1BA8" w:rsidRPr="00E739EA" w:rsidRDefault="00FF038F">
      <w:pPr>
        <w:pStyle w:val="Kazalovsebine1"/>
        <w:tabs>
          <w:tab w:val="left" w:pos="440"/>
          <w:tab w:val="right" w:leader="dot" w:pos="9071"/>
        </w:tabs>
        <w:rPr>
          <w:rFonts w:asciiTheme="minorHAnsi" w:eastAsiaTheme="minorEastAsia" w:hAnsiTheme="minorHAnsi" w:cstheme="minorBidi"/>
          <w:noProof/>
          <w:sz w:val="20"/>
          <w:szCs w:val="20"/>
          <w:lang w:eastAsia="sl-SI"/>
        </w:rPr>
      </w:pPr>
      <w:hyperlink w:anchor="_Toc469047878" w:history="1">
        <w:r w:rsidR="004D1BA8" w:rsidRPr="00E739EA">
          <w:rPr>
            <w:rStyle w:val="Hiperpovezava"/>
            <w:noProof/>
            <w:sz w:val="20"/>
            <w:szCs w:val="20"/>
          </w:rPr>
          <w:t>2.</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Priloge</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_Toc469047878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21</w:t>
        </w:r>
        <w:r w:rsidR="004D1BA8" w:rsidRPr="00E739EA">
          <w:rPr>
            <w:noProof/>
            <w:webHidden/>
            <w:sz w:val="20"/>
            <w:szCs w:val="20"/>
          </w:rPr>
          <w:fldChar w:fldCharType="end"/>
        </w:r>
      </w:hyperlink>
    </w:p>
    <w:p w:rsidR="004D1BA8" w:rsidRPr="00E739EA" w:rsidRDefault="00FF038F">
      <w:pPr>
        <w:pStyle w:val="Kazalovsebine1"/>
        <w:tabs>
          <w:tab w:val="left" w:pos="440"/>
          <w:tab w:val="right" w:leader="dot" w:pos="9071"/>
        </w:tabs>
        <w:rPr>
          <w:rFonts w:asciiTheme="minorHAnsi" w:eastAsiaTheme="minorEastAsia" w:hAnsiTheme="minorHAnsi" w:cstheme="minorBidi"/>
          <w:noProof/>
          <w:sz w:val="20"/>
          <w:szCs w:val="20"/>
          <w:lang w:eastAsia="sl-SI"/>
        </w:rPr>
      </w:pPr>
      <w:hyperlink w:anchor="_Toc469047879" w:history="1">
        <w:r w:rsidR="004D1BA8" w:rsidRPr="00E739EA">
          <w:rPr>
            <w:rStyle w:val="Hiperpovezava"/>
            <w:noProof/>
            <w:sz w:val="20"/>
            <w:szCs w:val="20"/>
          </w:rPr>
          <w:t>3.</w:t>
        </w:r>
        <w:r w:rsidR="004D1BA8" w:rsidRPr="00E739EA">
          <w:rPr>
            <w:rFonts w:asciiTheme="minorHAnsi" w:eastAsiaTheme="minorEastAsia" w:hAnsiTheme="minorHAnsi" w:cstheme="minorBidi"/>
            <w:noProof/>
            <w:sz w:val="20"/>
            <w:szCs w:val="20"/>
            <w:lang w:eastAsia="sl-SI"/>
          </w:rPr>
          <w:tab/>
        </w:r>
        <w:r w:rsidR="004D1BA8" w:rsidRPr="00E739EA">
          <w:rPr>
            <w:rStyle w:val="Hiperpovezava"/>
            <w:noProof/>
            <w:sz w:val="20"/>
            <w:szCs w:val="20"/>
          </w:rPr>
          <w:t>Podatki o ponujenih medkrajevnih avtobusih razreda II</w:t>
        </w:r>
        <w:r w:rsidR="004D1BA8" w:rsidRPr="00E739EA">
          <w:rPr>
            <w:noProof/>
            <w:webHidden/>
            <w:sz w:val="20"/>
            <w:szCs w:val="20"/>
          </w:rPr>
          <w:tab/>
        </w:r>
        <w:r w:rsidR="004D1BA8" w:rsidRPr="00E739EA">
          <w:rPr>
            <w:noProof/>
            <w:webHidden/>
            <w:sz w:val="20"/>
            <w:szCs w:val="20"/>
          </w:rPr>
          <w:fldChar w:fldCharType="begin"/>
        </w:r>
        <w:r w:rsidR="004D1BA8" w:rsidRPr="00E739EA">
          <w:rPr>
            <w:noProof/>
            <w:webHidden/>
            <w:sz w:val="20"/>
            <w:szCs w:val="20"/>
          </w:rPr>
          <w:instrText xml:space="preserve"> PAGEREF _Toc469047879 \h </w:instrText>
        </w:r>
        <w:r w:rsidR="004D1BA8" w:rsidRPr="00E739EA">
          <w:rPr>
            <w:noProof/>
            <w:webHidden/>
            <w:sz w:val="20"/>
            <w:szCs w:val="20"/>
          </w:rPr>
        </w:r>
        <w:r w:rsidR="004D1BA8" w:rsidRPr="00E739EA">
          <w:rPr>
            <w:noProof/>
            <w:webHidden/>
            <w:sz w:val="20"/>
            <w:szCs w:val="20"/>
          </w:rPr>
          <w:fldChar w:fldCharType="separate"/>
        </w:r>
        <w:r w:rsidR="00F25106" w:rsidRPr="00E739EA">
          <w:rPr>
            <w:noProof/>
            <w:webHidden/>
            <w:sz w:val="20"/>
            <w:szCs w:val="20"/>
          </w:rPr>
          <w:t>23</w:t>
        </w:r>
        <w:r w:rsidR="004D1BA8" w:rsidRPr="00E739EA">
          <w:rPr>
            <w:noProof/>
            <w:webHidden/>
            <w:sz w:val="20"/>
            <w:szCs w:val="20"/>
          </w:rPr>
          <w:fldChar w:fldCharType="end"/>
        </w:r>
      </w:hyperlink>
    </w:p>
    <w:p w:rsidR="00B637C8" w:rsidRPr="00E739EA" w:rsidRDefault="0041671D" w:rsidP="00686A77">
      <w:pPr>
        <w:spacing w:after="0" w:line="240" w:lineRule="auto"/>
        <w:rPr>
          <w:rFonts w:ascii="Tahoma" w:hAnsi="Tahoma" w:cs="Tahoma"/>
          <w:sz w:val="20"/>
          <w:szCs w:val="20"/>
        </w:rPr>
      </w:pPr>
      <w:r w:rsidRPr="00E739EA">
        <w:rPr>
          <w:rFonts w:ascii="Tahoma" w:hAnsi="Tahoma" w:cs="Tahoma"/>
          <w:sz w:val="20"/>
          <w:szCs w:val="20"/>
        </w:rPr>
        <w:fldChar w:fldCharType="end"/>
      </w:r>
    </w:p>
    <w:p w:rsidR="00284183" w:rsidRPr="00E739EA" w:rsidRDefault="00284183" w:rsidP="00686A77">
      <w:pPr>
        <w:spacing w:after="0" w:line="240" w:lineRule="auto"/>
        <w:rPr>
          <w:rFonts w:ascii="Tahoma" w:hAnsi="Tahoma" w:cs="Tahoma"/>
          <w:sz w:val="20"/>
          <w:szCs w:val="20"/>
        </w:rPr>
      </w:pPr>
    </w:p>
    <w:p w:rsidR="00C11B5F" w:rsidRPr="00E739EA" w:rsidRDefault="00C11B5F" w:rsidP="00686A77">
      <w:pPr>
        <w:spacing w:after="0" w:line="240" w:lineRule="auto"/>
        <w:rPr>
          <w:rFonts w:ascii="Tahoma" w:hAnsi="Tahoma" w:cs="Tahoma"/>
          <w:sz w:val="20"/>
          <w:szCs w:val="20"/>
        </w:rPr>
      </w:pPr>
    </w:p>
    <w:p w:rsidR="00B637C8" w:rsidRPr="00E739EA" w:rsidRDefault="00B637C8" w:rsidP="00B637C8">
      <w:pPr>
        <w:pStyle w:val="Naslov6"/>
        <w:rPr>
          <w:rFonts w:ascii="Tahoma" w:hAnsi="Tahoma" w:cs="Tahoma"/>
          <w:sz w:val="20"/>
          <w:szCs w:val="20"/>
        </w:rPr>
      </w:pPr>
      <w:r w:rsidRPr="00E739EA">
        <w:rPr>
          <w:rFonts w:ascii="Tahoma" w:hAnsi="Tahoma" w:cs="Tahoma"/>
          <w:sz w:val="20"/>
          <w:szCs w:val="20"/>
        </w:rPr>
        <w:t>Kazalo tabel</w:t>
      </w:r>
    </w:p>
    <w:p w:rsidR="00284183" w:rsidRPr="00E739EA" w:rsidRDefault="00284183">
      <w:pPr>
        <w:pStyle w:val="Kazaloslik"/>
        <w:tabs>
          <w:tab w:val="right" w:leader="dot" w:pos="9071"/>
        </w:tabs>
        <w:rPr>
          <w:rFonts w:ascii="Tahoma" w:hAnsi="Tahoma" w:cs="Tahoma"/>
        </w:rPr>
      </w:pPr>
    </w:p>
    <w:p w:rsidR="00C11B5F" w:rsidRPr="00E739EA" w:rsidRDefault="00B769C0">
      <w:pPr>
        <w:pStyle w:val="Kazaloslik"/>
        <w:tabs>
          <w:tab w:val="right" w:leader="dot" w:pos="9071"/>
        </w:tabs>
        <w:rPr>
          <w:rFonts w:eastAsiaTheme="minorEastAsia" w:cstheme="minorBidi"/>
          <w:caps w:val="0"/>
          <w:noProof/>
          <w:lang w:eastAsia="sl-SI"/>
        </w:rPr>
      </w:pPr>
      <w:r w:rsidRPr="00E739EA">
        <w:rPr>
          <w:rFonts w:ascii="Tahoma" w:hAnsi="Tahoma" w:cs="Tahoma"/>
        </w:rPr>
        <w:fldChar w:fldCharType="begin"/>
      </w:r>
      <w:r w:rsidRPr="00E739EA">
        <w:rPr>
          <w:rFonts w:ascii="Tahoma" w:hAnsi="Tahoma" w:cs="Tahoma"/>
        </w:rPr>
        <w:instrText xml:space="preserve"> TOC \h \z \c "Tabela" </w:instrText>
      </w:r>
      <w:r w:rsidRPr="00E739EA">
        <w:rPr>
          <w:rFonts w:ascii="Tahoma" w:hAnsi="Tahoma" w:cs="Tahoma"/>
        </w:rPr>
        <w:fldChar w:fldCharType="separate"/>
      </w:r>
      <w:hyperlink w:anchor="_Toc428798843" w:history="1">
        <w:r w:rsidR="00C11B5F" w:rsidRPr="00E739EA">
          <w:rPr>
            <w:rStyle w:val="Hiperpovezava"/>
            <w:rFonts w:ascii="Tahoma" w:eastAsia="Calibri" w:hAnsi="Tahoma" w:cs="Tahoma"/>
            <w:noProof/>
          </w:rPr>
          <w:t xml:space="preserve">Tabela 1.1: Glavni podatki o </w:t>
        </w:r>
        <w:r w:rsidR="00FE17C7" w:rsidRPr="00E739EA">
          <w:rPr>
            <w:rStyle w:val="Hiperpovezava"/>
            <w:rFonts w:ascii="Tahoma" w:eastAsia="Calibri" w:hAnsi="Tahoma" w:cs="Tahoma"/>
            <w:noProof/>
          </w:rPr>
          <w:t>AVTOBUSIH</w:t>
        </w:r>
        <w:r w:rsidR="00C11B5F" w:rsidRPr="00E739EA">
          <w:rPr>
            <w:rStyle w:val="Hiperpovezava"/>
            <w:rFonts w:ascii="Tahoma" w:eastAsia="Calibri" w:hAnsi="Tahoma" w:cs="Tahoma"/>
            <w:noProof/>
          </w:rPr>
          <w:t xml:space="preserve"> razreda I</w:t>
        </w:r>
        <w:r w:rsidR="004D0DC1" w:rsidRPr="00E739EA">
          <w:rPr>
            <w:rStyle w:val="Hiperpovezava"/>
            <w:rFonts w:ascii="Tahoma" w:eastAsia="Calibri" w:hAnsi="Tahoma" w:cs="Tahoma"/>
            <w:noProof/>
          </w:rPr>
          <w:t>I</w:t>
        </w:r>
        <w:r w:rsidR="00C11B5F" w:rsidRPr="00E739EA">
          <w:rPr>
            <w:noProof/>
            <w:webHidden/>
          </w:rPr>
          <w:tab/>
        </w:r>
        <w:r w:rsidR="00C11B5F" w:rsidRPr="00E739EA">
          <w:rPr>
            <w:noProof/>
            <w:webHidden/>
          </w:rPr>
          <w:fldChar w:fldCharType="begin"/>
        </w:r>
        <w:r w:rsidR="00C11B5F" w:rsidRPr="00E739EA">
          <w:rPr>
            <w:noProof/>
            <w:webHidden/>
          </w:rPr>
          <w:instrText xml:space="preserve"> PAGEREF _Toc428798843 \h </w:instrText>
        </w:r>
        <w:r w:rsidR="00C11B5F" w:rsidRPr="00E739EA">
          <w:rPr>
            <w:noProof/>
            <w:webHidden/>
          </w:rPr>
        </w:r>
        <w:r w:rsidR="00C11B5F" w:rsidRPr="00E739EA">
          <w:rPr>
            <w:noProof/>
            <w:webHidden/>
          </w:rPr>
          <w:fldChar w:fldCharType="separate"/>
        </w:r>
        <w:r w:rsidR="00C11B5F" w:rsidRPr="00E739EA">
          <w:rPr>
            <w:noProof/>
            <w:webHidden/>
          </w:rPr>
          <w:t>7</w:t>
        </w:r>
        <w:r w:rsidR="00C11B5F" w:rsidRPr="00E739EA">
          <w:rPr>
            <w:noProof/>
            <w:webHidden/>
          </w:rPr>
          <w:fldChar w:fldCharType="end"/>
        </w:r>
      </w:hyperlink>
    </w:p>
    <w:p w:rsidR="00B769C0" w:rsidRPr="00E739EA" w:rsidRDefault="00B769C0" w:rsidP="00686A77">
      <w:pPr>
        <w:spacing w:after="0" w:line="240" w:lineRule="auto"/>
        <w:rPr>
          <w:rFonts w:ascii="Arial" w:hAnsi="Arial" w:cs="Arial"/>
          <w:sz w:val="20"/>
          <w:szCs w:val="20"/>
        </w:rPr>
      </w:pPr>
      <w:r w:rsidRPr="00E739EA">
        <w:rPr>
          <w:rFonts w:ascii="Tahoma" w:hAnsi="Tahoma" w:cs="Tahoma"/>
          <w:sz w:val="20"/>
          <w:szCs w:val="20"/>
        </w:rPr>
        <w:fldChar w:fldCharType="end"/>
      </w:r>
    </w:p>
    <w:p w:rsidR="00B769C0" w:rsidRPr="00E739EA" w:rsidRDefault="00B769C0" w:rsidP="00686A77">
      <w:pPr>
        <w:spacing w:after="0" w:line="240" w:lineRule="auto"/>
        <w:rPr>
          <w:rFonts w:ascii="Arial" w:hAnsi="Arial" w:cs="Arial"/>
          <w:sz w:val="20"/>
          <w:szCs w:val="20"/>
        </w:rPr>
      </w:pPr>
    </w:p>
    <w:p w:rsidR="00C11B5F" w:rsidRPr="00E739EA" w:rsidRDefault="00C11B5F" w:rsidP="00686A77">
      <w:pPr>
        <w:spacing w:after="0" w:line="240" w:lineRule="auto"/>
        <w:rPr>
          <w:rFonts w:ascii="Arial" w:hAnsi="Arial" w:cs="Arial"/>
          <w:sz w:val="20"/>
          <w:szCs w:val="20"/>
        </w:rPr>
      </w:pPr>
    </w:p>
    <w:p w:rsidR="00B769C0" w:rsidRPr="00E739EA" w:rsidRDefault="00B769C0" w:rsidP="00B769C0">
      <w:pPr>
        <w:pStyle w:val="Naslov6"/>
        <w:rPr>
          <w:rFonts w:ascii="Tahoma" w:hAnsi="Tahoma" w:cs="Tahoma"/>
          <w:sz w:val="20"/>
          <w:szCs w:val="20"/>
        </w:rPr>
      </w:pPr>
      <w:r w:rsidRPr="00E739EA">
        <w:rPr>
          <w:rFonts w:ascii="Tahoma" w:hAnsi="Tahoma" w:cs="Tahoma"/>
          <w:sz w:val="20"/>
          <w:szCs w:val="20"/>
        </w:rPr>
        <w:t>Kazalo slik</w:t>
      </w:r>
    </w:p>
    <w:p w:rsidR="00686A77" w:rsidRPr="00E739EA" w:rsidRDefault="00686A77" w:rsidP="00686A77">
      <w:pPr>
        <w:spacing w:after="0" w:line="240" w:lineRule="auto"/>
        <w:rPr>
          <w:rFonts w:ascii="Arial" w:hAnsi="Arial" w:cs="Arial"/>
          <w:sz w:val="20"/>
          <w:szCs w:val="20"/>
        </w:rPr>
      </w:pPr>
    </w:p>
    <w:p w:rsidR="007712C1" w:rsidRPr="00E739EA" w:rsidRDefault="007712C1">
      <w:pPr>
        <w:pStyle w:val="Kazaloslik"/>
        <w:tabs>
          <w:tab w:val="right" w:leader="dot" w:pos="9071"/>
        </w:tabs>
        <w:rPr>
          <w:rFonts w:eastAsiaTheme="minorEastAsia" w:cstheme="minorBidi"/>
          <w:caps w:val="0"/>
          <w:noProof/>
          <w:lang w:eastAsia="sl-SI"/>
        </w:rPr>
      </w:pPr>
      <w:r w:rsidRPr="00E739EA">
        <w:rPr>
          <w:rFonts w:ascii="Arial" w:hAnsi="Arial" w:cs="Arial"/>
          <w:caps w:val="0"/>
        </w:rPr>
        <w:fldChar w:fldCharType="begin"/>
      </w:r>
      <w:r w:rsidRPr="00E739EA">
        <w:rPr>
          <w:rFonts w:ascii="Arial" w:hAnsi="Arial" w:cs="Arial"/>
          <w:caps w:val="0"/>
        </w:rPr>
        <w:instrText xml:space="preserve"> TOC \h \z \c "Slika" </w:instrText>
      </w:r>
      <w:r w:rsidRPr="00E739EA">
        <w:rPr>
          <w:rFonts w:ascii="Arial" w:hAnsi="Arial" w:cs="Arial"/>
          <w:caps w:val="0"/>
        </w:rPr>
        <w:fldChar w:fldCharType="separate"/>
      </w:r>
      <w:hyperlink w:anchor="_Toc465867349" w:history="1">
        <w:r w:rsidRPr="00E739EA">
          <w:rPr>
            <w:rStyle w:val="Hiperpovezava"/>
            <w:rFonts w:ascii="Tahoma" w:eastAsia="Calibri" w:hAnsi="Tahoma" w:cs="Tahoma"/>
            <w:noProof/>
          </w:rPr>
          <w:t>Slika 2.1 Položaj nalepk na vozilu</w:t>
        </w:r>
        <w:r w:rsidRPr="00E739EA">
          <w:rPr>
            <w:noProof/>
            <w:webHidden/>
          </w:rPr>
          <w:tab/>
        </w:r>
        <w:r w:rsidRPr="00E739EA">
          <w:rPr>
            <w:noProof/>
            <w:webHidden/>
          </w:rPr>
          <w:fldChar w:fldCharType="begin"/>
        </w:r>
        <w:r w:rsidRPr="00E739EA">
          <w:rPr>
            <w:noProof/>
            <w:webHidden/>
          </w:rPr>
          <w:instrText xml:space="preserve"> PAGEREF _Toc465867349 \h </w:instrText>
        </w:r>
        <w:r w:rsidRPr="00E739EA">
          <w:rPr>
            <w:noProof/>
            <w:webHidden/>
          </w:rPr>
        </w:r>
        <w:r w:rsidRPr="00E739EA">
          <w:rPr>
            <w:noProof/>
            <w:webHidden/>
          </w:rPr>
          <w:fldChar w:fldCharType="separate"/>
        </w:r>
        <w:r w:rsidRPr="00E739EA">
          <w:rPr>
            <w:noProof/>
            <w:webHidden/>
          </w:rPr>
          <w:t>23</w:t>
        </w:r>
        <w:r w:rsidRPr="00E739EA">
          <w:rPr>
            <w:noProof/>
            <w:webHidden/>
          </w:rPr>
          <w:fldChar w:fldCharType="end"/>
        </w:r>
      </w:hyperlink>
    </w:p>
    <w:p w:rsidR="00B769C0" w:rsidRPr="00E739EA" w:rsidRDefault="007712C1" w:rsidP="00686A77">
      <w:pPr>
        <w:spacing w:after="0" w:line="240" w:lineRule="auto"/>
        <w:rPr>
          <w:rFonts w:ascii="Arial" w:hAnsi="Arial" w:cs="Arial"/>
          <w:sz w:val="20"/>
          <w:szCs w:val="20"/>
        </w:rPr>
      </w:pPr>
      <w:r w:rsidRPr="00E739EA">
        <w:rPr>
          <w:rFonts w:ascii="Arial" w:hAnsi="Arial" w:cs="Arial"/>
          <w:caps/>
          <w:sz w:val="20"/>
          <w:szCs w:val="20"/>
        </w:rPr>
        <w:fldChar w:fldCharType="end"/>
      </w:r>
    </w:p>
    <w:p w:rsidR="00B769C0" w:rsidRPr="00E739EA" w:rsidRDefault="00B769C0" w:rsidP="00686A77">
      <w:pPr>
        <w:spacing w:after="0" w:line="240" w:lineRule="auto"/>
        <w:rPr>
          <w:rFonts w:ascii="Arial" w:hAnsi="Arial" w:cs="Arial"/>
          <w:sz w:val="20"/>
          <w:szCs w:val="20"/>
        </w:rPr>
      </w:pPr>
      <w:r w:rsidRPr="00E739EA">
        <w:rPr>
          <w:rFonts w:ascii="Arial" w:hAnsi="Arial" w:cs="Arial"/>
          <w:sz w:val="20"/>
          <w:szCs w:val="20"/>
        </w:rPr>
        <w:br w:type="page"/>
      </w:r>
    </w:p>
    <w:p w:rsidR="00686A77" w:rsidRPr="00E739EA" w:rsidRDefault="00686A77" w:rsidP="008C49F4">
      <w:pPr>
        <w:pStyle w:val="Naslov1"/>
        <w:rPr>
          <w:sz w:val="20"/>
          <w:szCs w:val="20"/>
        </w:rPr>
      </w:pPr>
      <w:bookmarkStart w:id="0" w:name="_Toc371938606"/>
      <w:bookmarkStart w:id="1" w:name="_Toc469047797"/>
      <w:r w:rsidRPr="00E739EA">
        <w:rPr>
          <w:sz w:val="20"/>
          <w:szCs w:val="20"/>
        </w:rPr>
        <w:lastRenderedPageBreak/>
        <w:t>TEHNIČNA SPECIFIKACIJA AVTOBUSOV</w:t>
      </w:r>
      <w:bookmarkStart w:id="2" w:name="_Toc224611626"/>
      <w:r w:rsidRPr="00E739EA">
        <w:rPr>
          <w:sz w:val="20"/>
          <w:szCs w:val="20"/>
        </w:rPr>
        <w:t xml:space="preserve"> - OBVEZNE MINIMALNE TEHNIČNE ZAHTEVE</w:t>
      </w:r>
      <w:bookmarkEnd w:id="0"/>
      <w:bookmarkEnd w:id="2"/>
      <w:bookmarkEnd w:id="1"/>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Tahoma" w:hAnsi="Tahoma" w:cs="Tahoma"/>
          <w:sz w:val="20"/>
          <w:szCs w:val="20"/>
        </w:rPr>
      </w:pPr>
      <w:r w:rsidRPr="00E739EA">
        <w:rPr>
          <w:rFonts w:ascii="Tahoma" w:hAnsi="Tahoma" w:cs="Tahoma"/>
          <w:b/>
          <w:sz w:val="20"/>
          <w:szCs w:val="20"/>
        </w:rPr>
        <w:t>Pomembno!</w:t>
      </w:r>
      <w:r w:rsidRPr="00E739EA">
        <w:rPr>
          <w:rFonts w:ascii="Tahoma" w:hAnsi="Tahoma" w:cs="Tahoma"/>
          <w:sz w:val="20"/>
          <w:szCs w:val="20"/>
        </w:rPr>
        <w:t xml:space="preserve"> Ponujeni avtobusi morajo izpolnjevati ali presegati obvezne minimalne tehnične zahteve, ki so navedene v nadaljevanju tega poglavja. V primeru, da ponujeni avtobusi ne bodo izpolnjevali minimalnih tehničnih zahtev, bo naročnik ponudbo kot nepopolno izloč</w:t>
      </w:r>
      <w:r w:rsidR="00046203" w:rsidRPr="00E739EA">
        <w:rPr>
          <w:rFonts w:ascii="Tahoma" w:hAnsi="Tahoma" w:cs="Tahoma"/>
          <w:sz w:val="20"/>
          <w:szCs w:val="20"/>
        </w:rPr>
        <w:t xml:space="preserve">il iz nadaljnjega ocenjevanja. </w:t>
      </w:r>
    </w:p>
    <w:p w:rsidR="00BC0F0F" w:rsidRPr="00E739EA" w:rsidRDefault="00BC0F0F" w:rsidP="00686A77">
      <w:pPr>
        <w:jc w:val="both"/>
        <w:rPr>
          <w:rFonts w:ascii="Tahoma" w:hAnsi="Tahoma" w:cs="Tahoma"/>
          <w:sz w:val="20"/>
          <w:szCs w:val="20"/>
        </w:rPr>
      </w:pP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Ponudniki </w:t>
      </w:r>
      <w:r w:rsidRPr="00E739EA">
        <w:rPr>
          <w:rFonts w:ascii="Tahoma" w:hAnsi="Tahoma" w:cs="Tahoma"/>
          <w:b/>
          <w:sz w:val="20"/>
          <w:szCs w:val="20"/>
        </w:rPr>
        <w:t>morajo</w:t>
      </w:r>
      <w:r w:rsidRPr="00E739EA">
        <w:rPr>
          <w:rFonts w:ascii="Tahoma" w:hAnsi="Tahoma" w:cs="Tahoma"/>
          <w:sz w:val="20"/>
          <w:szCs w:val="20"/>
        </w:rPr>
        <w:t xml:space="preserve"> </w:t>
      </w:r>
      <w:r w:rsidRPr="00E739EA">
        <w:rPr>
          <w:rFonts w:ascii="Tahoma" w:hAnsi="Tahoma" w:cs="Tahoma"/>
          <w:b/>
          <w:sz w:val="20"/>
          <w:szCs w:val="20"/>
        </w:rPr>
        <w:t>ob dobavi</w:t>
      </w:r>
      <w:r w:rsidR="00BC0F0F" w:rsidRPr="00E739EA">
        <w:rPr>
          <w:rFonts w:ascii="Tahoma" w:hAnsi="Tahoma" w:cs="Tahoma"/>
          <w:b/>
          <w:sz w:val="20"/>
          <w:szCs w:val="20"/>
        </w:rPr>
        <w:t xml:space="preserve"> vozil</w:t>
      </w:r>
      <w:r w:rsidRPr="00E739EA">
        <w:rPr>
          <w:rFonts w:ascii="Tahoma" w:hAnsi="Tahoma" w:cs="Tahoma"/>
          <w:sz w:val="20"/>
          <w:szCs w:val="20"/>
        </w:rPr>
        <w:t xml:space="preserve"> predložiti spodaj navedeno dokumentacijo v elektronski obliki z možnostjo iskanja po ključnih besedah in tiskanja za interno uporabo. Dostop do dokumentacije mora biti omogočen najmanj 5 osebam istočasno na različnih PC-jih.</w:t>
      </w:r>
    </w:p>
    <w:p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Navodila za uporabo avtobusa v slovenskem jeziku (dva izvoda na avtobus v knjižni obliki).</w:t>
      </w:r>
      <w:r w:rsidR="005C5025" w:rsidRPr="00E739EA">
        <w:rPr>
          <w:rFonts w:ascii="Tahoma" w:hAnsi="Tahoma" w:cs="Tahoma"/>
          <w:sz w:val="20"/>
          <w:szCs w:val="20"/>
        </w:rPr>
        <w:t xml:space="preserve"> </w:t>
      </w:r>
      <w:r w:rsidRPr="00E739EA">
        <w:rPr>
          <w:rFonts w:ascii="Tahoma" w:hAnsi="Tahoma" w:cs="Tahoma"/>
          <w:sz w:val="20"/>
          <w:szCs w:val="20"/>
        </w:rPr>
        <w:t>V navodilih mora biti natančno opisano delovanje vseh sistemov s katerimi upravlja voznik.</w:t>
      </w:r>
    </w:p>
    <w:p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Navodila za izvedbo servisa in spremn</w:t>
      </w:r>
      <w:r w:rsidR="00480D0E" w:rsidRPr="00E739EA">
        <w:rPr>
          <w:rFonts w:ascii="Tahoma" w:hAnsi="Tahoma" w:cs="Tahoma"/>
          <w:sz w:val="20"/>
          <w:szCs w:val="20"/>
        </w:rPr>
        <w:t>e</w:t>
      </w:r>
      <w:r w:rsidRPr="00E739EA">
        <w:rPr>
          <w:rFonts w:ascii="Tahoma" w:hAnsi="Tahoma" w:cs="Tahoma"/>
          <w:sz w:val="20"/>
          <w:szCs w:val="20"/>
        </w:rPr>
        <w:t xml:space="preserve"> servisn</w:t>
      </w:r>
      <w:r w:rsidR="00480D0E" w:rsidRPr="00E739EA">
        <w:rPr>
          <w:rFonts w:ascii="Tahoma" w:hAnsi="Tahoma" w:cs="Tahoma"/>
          <w:sz w:val="20"/>
          <w:szCs w:val="20"/>
        </w:rPr>
        <w:t>e</w:t>
      </w:r>
      <w:r w:rsidRPr="00E739EA">
        <w:rPr>
          <w:rFonts w:ascii="Tahoma" w:hAnsi="Tahoma" w:cs="Tahoma"/>
          <w:sz w:val="20"/>
          <w:szCs w:val="20"/>
        </w:rPr>
        <w:t xml:space="preserve"> list</w:t>
      </w:r>
      <w:r w:rsidR="00480D0E" w:rsidRPr="00E739EA">
        <w:rPr>
          <w:rFonts w:ascii="Tahoma" w:hAnsi="Tahoma" w:cs="Tahoma"/>
          <w:sz w:val="20"/>
          <w:szCs w:val="20"/>
        </w:rPr>
        <w:t>e</w:t>
      </w:r>
      <w:r w:rsidRPr="00E739EA">
        <w:rPr>
          <w:rFonts w:ascii="Tahoma" w:hAnsi="Tahoma" w:cs="Tahoma"/>
          <w:sz w:val="20"/>
          <w:szCs w:val="20"/>
        </w:rPr>
        <w:t xml:space="preserve"> v slovenskem jeziku. Iz navodil morajo biti razvidni vsi postopki, ki jih je potrebno izvajati pri servisiranju in navedeni vsi potrebni materiali za servisiranje (oznake za olja, hladilno tekočino, filtre,…)</w:t>
      </w:r>
      <w:r w:rsidR="00480D0E" w:rsidRPr="00E739EA">
        <w:rPr>
          <w:rFonts w:ascii="Tahoma" w:hAnsi="Tahoma" w:cs="Tahoma"/>
          <w:sz w:val="20"/>
          <w:szCs w:val="20"/>
        </w:rPr>
        <w:t>,</w:t>
      </w:r>
      <w:r w:rsidRPr="00E739EA">
        <w:rPr>
          <w:rFonts w:ascii="Tahoma" w:hAnsi="Tahoma" w:cs="Tahoma"/>
          <w:sz w:val="20"/>
          <w:szCs w:val="20"/>
        </w:rPr>
        <w:t xml:space="preserve"> z oznakami pri prvi </w:t>
      </w:r>
      <w:r w:rsidR="009B20BD" w:rsidRPr="00E739EA">
        <w:rPr>
          <w:rFonts w:ascii="Tahoma" w:hAnsi="Tahoma" w:cs="Tahoma"/>
          <w:sz w:val="20"/>
          <w:szCs w:val="20"/>
        </w:rPr>
        <w:t>polnitvi</w:t>
      </w:r>
      <w:r w:rsidRPr="00E739EA">
        <w:rPr>
          <w:rFonts w:ascii="Tahoma" w:hAnsi="Tahoma" w:cs="Tahoma"/>
          <w:sz w:val="20"/>
          <w:szCs w:val="20"/>
        </w:rPr>
        <w:t xml:space="preserve"> in navedbo </w:t>
      </w:r>
      <w:r w:rsidR="007D5801" w:rsidRPr="00E739EA">
        <w:rPr>
          <w:rFonts w:ascii="Tahoma" w:hAnsi="Tahoma" w:cs="Tahoma"/>
          <w:sz w:val="20"/>
          <w:szCs w:val="20"/>
        </w:rPr>
        <w:t>liste</w:t>
      </w:r>
      <w:r w:rsidRPr="00E739EA">
        <w:rPr>
          <w:rFonts w:ascii="Tahoma" w:hAnsi="Tahoma" w:cs="Tahoma"/>
          <w:sz w:val="20"/>
          <w:szCs w:val="20"/>
        </w:rPr>
        <w:t xml:space="preserve"> </w:t>
      </w:r>
      <w:r w:rsidR="009B20BD" w:rsidRPr="00E739EA">
        <w:rPr>
          <w:rFonts w:ascii="Tahoma" w:hAnsi="Tahoma" w:cs="Tahoma"/>
          <w:sz w:val="20"/>
          <w:szCs w:val="20"/>
        </w:rPr>
        <w:t>odobrenih</w:t>
      </w:r>
      <w:r w:rsidR="00480D0E" w:rsidRPr="00E739EA">
        <w:rPr>
          <w:rFonts w:ascii="Tahoma" w:hAnsi="Tahoma" w:cs="Tahoma"/>
          <w:sz w:val="20"/>
          <w:szCs w:val="20"/>
        </w:rPr>
        <w:t xml:space="preserve"> nadomestnih</w:t>
      </w:r>
      <w:r w:rsidR="009B20BD" w:rsidRPr="00E739EA">
        <w:rPr>
          <w:rFonts w:ascii="Tahoma" w:hAnsi="Tahoma" w:cs="Tahoma"/>
          <w:sz w:val="20"/>
          <w:szCs w:val="20"/>
        </w:rPr>
        <w:t xml:space="preserve"> maziv.</w:t>
      </w:r>
    </w:p>
    <w:p w:rsidR="00480D0E"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Navodila za vzdrževanje in popravilo avtobusa v angleškem in nemškem jeziku, ter opcijsko dodatno v slovenskem jeziku (mišljeno kot </w:t>
      </w:r>
      <w:proofErr w:type="spellStart"/>
      <w:r w:rsidRPr="00E739EA">
        <w:rPr>
          <w:rFonts w:ascii="Tahoma" w:hAnsi="Tahoma" w:cs="Tahoma"/>
          <w:sz w:val="20"/>
          <w:szCs w:val="20"/>
        </w:rPr>
        <w:t>reparaturna</w:t>
      </w:r>
      <w:proofErr w:type="spellEnd"/>
      <w:r w:rsidRPr="00E739EA">
        <w:rPr>
          <w:rFonts w:ascii="Tahoma" w:hAnsi="Tahoma" w:cs="Tahoma"/>
          <w:sz w:val="20"/>
          <w:szCs w:val="20"/>
        </w:rPr>
        <w:t xml:space="preserve"> knjiga, kjer so navedeni natančni postopki vzdrževanja in popravila določenega tipa vozila z natančnimi navodili o zateznih moment</w:t>
      </w:r>
      <w:r w:rsidR="008E6DAE" w:rsidRPr="00E739EA">
        <w:rPr>
          <w:rFonts w:ascii="Tahoma" w:hAnsi="Tahoma" w:cs="Tahoma"/>
          <w:sz w:val="20"/>
          <w:szCs w:val="20"/>
        </w:rPr>
        <w:t>ih</w:t>
      </w:r>
      <w:r w:rsidRPr="00E739EA">
        <w:rPr>
          <w:rFonts w:ascii="Tahoma" w:hAnsi="Tahoma" w:cs="Tahoma"/>
          <w:sz w:val="20"/>
          <w:szCs w:val="20"/>
        </w:rPr>
        <w:t>, nastavitvi ventilov, postopek zamenjave sklopov, itd. ).</w:t>
      </w:r>
    </w:p>
    <w:p w:rsidR="00686A77" w:rsidRPr="00E739EA" w:rsidRDefault="00480D0E"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Tehnične risbe karoserijskih delov, zapisane na digitalnem mediju.</w:t>
      </w:r>
      <w:r w:rsidR="00686A77" w:rsidRPr="00E739EA">
        <w:rPr>
          <w:rFonts w:ascii="Tahoma" w:hAnsi="Tahoma" w:cs="Tahoma"/>
          <w:sz w:val="20"/>
          <w:szCs w:val="20"/>
        </w:rPr>
        <w:t xml:space="preserve"> </w:t>
      </w:r>
    </w:p>
    <w:p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Električne sheme, ki </w:t>
      </w:r>
      <w:r w:rsidRPr="00E739EA">
        <w:rPr>
          <w:rFonts w:ascii="Tahoma" w:hAnsi="Tahoma" w:cs="Tahoma"/>
          <w:b/>
          <w:sz w:val="20"/>
          <w:szCs w:val="20"/>
        </w:rPr>
        <w:t>morajo</w:t>
      </w:r>
      <w:r w:rsidRPr="00E739EA">
        <w:rPr>
          <w:rFonts w:ascii="Tahoma" w:hAnsi="Tahoma" w:cs="Tahoma"/>
          <w:sz w:val="20"/>
          <w:szCs w:val="20"/>
        </w:rPr>
        <w:t xml:space="preserve"> </w:t>
      </w:r>
      <w:r w:rsidRPr="00E739EA">
        <w:rPr>
          <w:rFonts w:ascii="Tahoma" w:hAnsi="Tahoma" w:cs="Tahoma"/>
          <w:b/>
          <w:sz w:val="20"/>
          <w:szCs w:val="20"/>
        </w:rPr>
        <w:t>ustrezati dejanskemu stanju</w:t>
      </w:r>
      <w:r w:rsidRPr="00E739EA">
        <w:rPr>
          <w:rFonts w:ascii="Tahoma" w:hAnsi="Tahoma" w:cs="Tahoma"/>
          <w:sz w:val="20"/>
          <w:szCs w:val="20"/>
        </w:rPr>
        <w:t xml:space="preserve"> na ponujenem avtobusu (dodatno natisnjeno na formatu A3</w:t>
      </w:r>
      <w:r w:rsidR="009B20BD" w:rsidRPr="00E739EA">
        <w:rPr>
          <w:rFonts w:ascii="Tahoma" w:hAnsi="Tahoma" w:cs="Tahoma"/>
          <w:sz w:val="20"/>
          <w:szCs w:val="20"/>
        </w:rPr>
        <w:t xml:space="preserve"> oz. A2, </w:t>
      </w:r>
      <w:r w:rsidR="007D5801" w:rsidRPr="00E739EA">
        <w:rPr>
          <w:rFonts w:ascii="Tahoma" w:hAnsi="Tahoma" w:cs="Tahoma"/>
          <w:sz w:val="20"/>
          <w:szCs w:val="20"/>
        </w:rPr>
        <w:t xml:space="preserve">v </w:t>
      </w:r>
      <w:r w:rsidR="009B20BD" w:rsidRPr="00E739EA">
        <w:rPr>
          <w:rFonts w:ascii="Tahoma" w:hAnsi="Tahoma" w:cs="Tahoma"/>
          <w:sz w:val="20"/>
          <w:szCs w:val="20"/>
        </w:rPr>
        <w:t>odvisno</w:t>
      </w:r>
      <w:r w:rsidR="007D5801" w:rsidRPr="00E739EA">
        <w:rPr>
          <w:rFonts w:ascii="Tahoma" w:hAnsi="Tahoma" w:cs="Tahoma"/>
          <w:sz w:val="20"/>
          <w:szCs w:val="20"/>
        </w:rPr>
        <w:t>sti</w:t>
      </w:r>
      <w:r w:rsidR="009B20BD" w:rsidRPr="00E739EA">
        <w:rPr>
          <w:rFonts w:ascii="Tahoma" w:hAnsi="Tahoma" w:cs="Tahoma"/>
          <w:sz w:val="20"/>
          <w:szCs w:val="20"/>
        </w:rPr>
        <w:t xml:space="preserve"> od obsežnosti</w:t>
      </w:r>
      <w:r w:rsidR="007D5801" w:rsidRPr="00E739EA">
        <w:rPr>
          <w:rFonts w:ascii="Tahoma" w:hAnsi="Tahoma" w:cs="Tahoma"/>
          <w:sz w:val="20"/>
          <w:szCs w:val="20"/>
        </w:rPr>
        <w:t xml:space="preserve"> posamezne</w:t>
      </w:r>
      <w:r w:rsidR="009B20BD" w:rsidRPr="00E739EA">
        <w:rPr>
          <w:rFonts w:ascii="Tahoma" w:hAnsi="Tahoma" w:cs="Tahoma"/>
          <w:sz w:val="20"/>
          <w:szCs w:val="20"/>
        </w:rPr>
        <w:t xml:space="preserve"> sheme; zagotovljena mora biti dobra berljivost!</w:t>
      </w:r>
      <w:r w:rsidRPr="00E739EA">
        <w:rPr>
          <w:rFonts w:ascii="Tahoma" w:hAnsi="Tahoma" w:cs="Tahoma"/>
          <w:sz w:val="20"/>
          <w:szCs w:val="20"/>
        </w:rPr>
        <w:t>). Razvidne morajo biti vse povezave in priključki, oznake kablov,…</w:t>
      </w:r>
    </w:p>
    <w:p w:rsidR="007D5801" w:rsidRPr="00E739EA" w:rsidRDefault="007D5801"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Ponudnik mora  natisnjene sheme </w:t>
      </w:r>
      <w:proofErr w:type="spellStart"/>
      <w:r w:rsidRPr="00E739EA">
        <w:rPr>
          <w:rFonts w:ascii="Tahoma" w:hAnsi="Tahoma" w:cs="Tahoma"/>
          <w:sz w:val="20"/>
          <w:szCs w:val="20"/>
        </w:rPr>
        <w:t>kompletirati</w:t>
      </w:r>
      <w:proofErr w:type="spellEnd"/>
      <w:r w:rsidRPr="00E739EA">
        <w:rPr>
          <w:rFonts w:ascii="Tahoma" w:hAnsi="Tahoma" w:cs="Tahoma"/>
          <w:sz w:val="20"/>
          <w:szCs w:val="20"/>
        </w:rPr>
        <w:t xml:space="preserve"> v registrator in opremiti s kazalom vseh shem. </w:t>
      </w:r>
    </w:p>
    <w:p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Sheme za zračne in hidravlične instalacije, ki morajo ustrezati dejanskemu stanju na ponujenem avtobusu (dodatno natisnjeno na formatu A2).</w:t>
      </w:r>
    </w:p>
    <w:p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Tehnična dokumentacija s shemami električnih, hidravličnih, zračnih in drugi inštalacij v angleškem </w:t>
      </w:r>
      <w:r w:rsidR="007D5801" w:rsidRPr="00E739EA">
        <w:rPr>
          <w:rFonts w:ascii="Tahoma" w:hAnsi="Tahoma" w:cs="Tahoma"/>
          <w:sz w:val="20"/>
          <w:szCs w:val="20"/>
        </w:rPr>
        <w:t>ali</w:t>
      </w:r>
      <w:r w:rsidRPr="00E739EA">
        <w:rPr>
          <w:rFonts w:ascii="Tahoma" w:hAnsi="Tahoma" w:cs="Tahoma"/>
          <w:sz w:val="20"/>
          <w:szCs w:val="20"/>
        </w:rPr>
        <w:t xml:space="preserve"> nemškem jeziku, ki morajo ustrezati dejanskem</w:t>
      </w:r>
      <w:r w:rsidR="005C5025" w:rsidRPr="00E739EA">
        <w:rPr>
          <w:rFonts w:ascii="Tahoma" w:hAnsi="Tahoma" w:cs="Tahoma"/>
          <w:sz w:val="20"/>
          <w:szCs w:val="20"/>
        </w:rPr>
        <w:t>u stanju na ponujenem avtobusu.</w:t>
      </w:r>
    </w:p>
    <w:p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Certifikat o dostopu do informacij o popravilu in vzdrževanju vgrajenih sistemov za diagnostiko ter vozil v skladu z uredbo ES št. 64/2012, 582/2011 in 595/2009. </w:t>
      </w:r>
    </w:p>
    <w:p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V kolikor se ugotovi, da tehnična dokumentacija s shemami in načrti ne ustreza dejanskemu stanju na vozilu, je ponudnik dolžan dostaviti  dokumentacijo v roku 45 dni od dneva obvestila naročnika. V kolikor ponudnik v </w:t>
      </w:r>
      <w:r w:rsidR="00400AF5" w:rsidRPr="00E739EA">
        <w:rPr>
          <w:rFonts w:ascii="Tahoma" w:hAnsi="Tahoma" w:cs="Tahoma"/>
          <w:sz w:val="20"/>
          <w:szCs w:val="20"/>
        </w:rPr>
        <w:t xml:space="preserve">45 dneh </w:t>
      </w:r>
      <w:r w:rsidRPr="00E739EA">
        <w:rPr>
          <w:rFonts w:ascii="Tahoma" w:hAnsi="Tahoma" w:cs="Tahoma"/>
          <w:sz w:val="20"/>
          <w:szCs w:val="20"/>
        </w:rPr>
        <w:t xml:space="preserve">ne dostavi ustrezne dokumentacije, prične naročnik zaračunavati avto dneve kot je zapisano v </w:t>
      </w:r>
      <w:r w:rsidR="005C5025" w:rsidRPr="00E739EA">
        <w:rPr>
          <w:rFonts w:ascii="Tahoma" w:hAnsi="Tahoma" w:cs="Tahoma"/>
          <w:sz w:val="20"/>
          <w:szCs w:val="20"/>
        </w:rPr>
        <w:t>pogodbi.</w:t>
      </w:r>
    </w:p>
    <w:p w:rsidR="008C0301" w:rsidRPr="00E739EA" w:rsidRDefault="008C0301" w:rsidP="00686A77">
      <w:pPr>
        <w:jc w:val="both"/>
        <w:rPr>
          <w:rFonts w:ascii="Tahoma" w:hAnsi="Tahoma" w:cs="Tahoma"/>
          <w:b/>
          <w:sz w:val="20"/>
          <w:szCs w:val="20"/>
        </w:rPr>
      </w:pPr>
    </w:p>
    <w:p w:rsidR="00686A77" w:rsidRPr="00E739EA" w:rsidRDefault="00686A77" w:rsidP="00686A77">
      <w:pPr>
        <w:jc w:val="both"/>
        <w:rPr>
          <w:rFonts w:ascii="Tahoma" w:hAnsi="Tahoma" w:cs="Tahoma"/>
          <w:b/>
          <w:sz w:val="20"/>
          <w:szCs w:val="20"/>
        </w:rPr>
      </w:pPr>
      <w:r w:rsidRPr="00E739EA">
        <w:rPr>
          <w:rFonts w:ascii="Tahoma" w:hAnsi="Tahoma" w:cs="Tahoma"/>
          <w:b/>
          <w:sz w:val="20"/>
          <w:szCs w:val="20"/>
        </w:rPr>
        <w:t>V primeru, da ponudnik ne bo predložil zgoraj zahtevanih navodil in shem</w:t>
      </w:r>
      <w:r w:rsidR="00C21FA2" w:rsidRPr="00E739EA">
        <w:rPr>
          <w:rFonts w:ascii="Tahoma" w:hAnsi="Tahoma" w:cs="Tahoma"/>
          <w:b/>
          <w:sz w:val="20"/>
          <w:szCs w:val="20"/>
        </w:rPr>
        <w:t>,</w:t>
      </w:r>
      <w:r w:rsidRPr="00E739EA">
        <w:rPr>
          <w:rFonts w:ascii="Tahoma" w:hAnsi="Tahoma" w:cs="Tahoma"/>
          <w:b/>
          <w:sz w:val="20"/>
          <w:szCs w:val="20"/>
        </w:rPr>
        <w:t xml:space="preserve"> naročnik </w:t>
      </w:r>
      <w:r w:rsidR="00C21FA2" w:rsidRPr="00E739EA">
        <w:rPr>
          <w:rFonts w:ascii="Tahoma" w:hAnsi="Tahoma" w:cs="Tahoma"/>
          <w:b/>
          <w:sz w:val="20"/>
          <w:szCs w:val="20"/>
        </w:rPr>
        <w:t>ne bo prevzel avtobusov in bo začel zaračunavati zamudne kazni</w:t>
      </w:r>
      <w:r w:rsidR="000A7F64" w:rsidRPr="00E739EA">
        <w:rPr>
          <w:rFonts w:ascii="Tahoma" w:hAnsi="Tahoma" w:cs="Tahoma"/>
          <w:b/>
          <w:sz w:val="20"/>
          <w:szCs w:val="20"/>
        </w:rPr>
        <w:t xml:space="preserve"> za nedobavljene avtobuse</w:t>
      </w:r>
      <w:r w:rsidR="00C21FA2" w:rsidRPr="00E739EA">
        <w:rPr>
          <w:rFonts w:ascii="Tahoma" w:hAnsi="Tahoma" w:cs="Tahoma"/>
          <w:b/>
          <w:sz w:val="20"/>
          <w:szCs w:val="20"/>
        </w:rPr>
        <w:t xml:space="preserve">, </w:t>
      </w:r>
      <w:r w:rsidR="000A7F64" w:rsidRPr="00E739EA">
        <w:rPr>
          <w:rFonts w:ascii="Tahoma" w:hAnsi="Tahoma" w:cs="Tahoma"/>
          <w:b/>
          <w:sz w:val="20"/>
          <w:szCs w:val="20"/>
        </w:rPr>
        <w:t>v višini kot je navedeno v pogodbi.</w:t>
      </w:r>
      <w:r w:rsidRPr="00E739EA">
        <w:rPr>
          <w:rFonts w:ascii="Tahoma" w:hAnsi="Tahoma" w:cs="Tahoma"/>
          <w:b/>
          <w:sz w:val="20"/>
          <w:szCs w:val="20"/>
        </w:rPr>
        <w:t xml:space="preserve"> </w:t>
      </w:r>
    </w:p>
    <w:p w:rsidR="00284183" w:rsidRPr="00E739EA" w:rsidRDefault="00284183">
      <w:pPr>
        <w:rPr>
          <w:rFonts w:ascii="Arial" w:hAnsi="Arial" w:cs="Arial"/>
          <w:sz w:val="20"/>
          <w:szCs w:val="20"/>
        </w:rPr>
      </w:pPr>
      <w:r w:rsidRPr="00E739EA">
        <w:rPr>
          <w:rFonts w:ascii="Arial" w:hAnsi="Arial" w:cs="Arial"/>
          <w:sz w:val="20"/>
          <w:szCs w:val="20"/>
        </w:rPr>
        <w:br w:type="page"/>
      </w:r>
    </w:p>
    <w:p w:rsidR="00D72600" w:rsidRPr="00E739EA" w:rsidRDefault="00686A77" w:rsidP="00C76367">
      <w:pPr>
        <w:pStyle w:val="Odstavekseznama"/>
        <w:numPr>
          <w:ilvl w:val="0"/>
          <w:numId w:val="35"/>
        </w:numPr>
        <w:jc w:val="both"/>
        <w:rPr>
          <w:rFonts w:ascii="Tahoma" w:hAnsi="Tahoma" w:cs="Tahoma"/>
          <w:sz w:val="20"/>
          <w:szCs w:val="20"/>
        </w:rPr>
      </w:pPr>
      <w:r w:rsidRPr="00E739EA">
        <w:rPr>
          <w:rFonts w:ascii="Tahoma" w:hAnsi="Tahoma" w:cs="Tahoma"/>
          <w:sz w:val="20"/>
          <w:szCs w:val="20"/>
        </w:rPr>
        <w:lastRenderedPageBreak/>
        <w:t xml:space="preserve">Izbrani ponudnik bo </w:t>
      </w:r>
      <w:r w:rsidRPr="00E739EA">
        <w:rPr>
          <w:rFonts w:ascii="Tahoma" w:hAnsi="Tahoma" w:cs="Tahoma"/>
          <w:b/>
          <w:sz w:val="20"/>
          <w:szCs w:val="20"/>
        </w:rPr>
        <w:t>moral ob predaji avtobusov</w:t>
      </w:r>
      <w:r w:rsidRPr="00E739EA">
        <w:rPr>
          <w:rFonts w:ascii="Tahoma" w:hAnsi="Tahoma" w:cs="Tahoma"/>
          <w:sz w:val="20"/>
          <w:szCs w:val="20"/>
        </w:rPr>
        <w:t xml:space="preserve"> dostaviti naročniku slovenski strokovni prevod zgoraj navedenih  dokumentov po standardu DIN EN 15038 (EU standard za ponudnike prevajalskih storitev).</w:t>
      </w:r>
      <w:r w:rsidR="007D5801" w:rsidRPr="00E739EA">
        <w:rPr>
          <w:rFonts w:ascii="Tahoma" w:hAnsi="Tahoma" w:cs="Tahoma"/>
          <w:sz w:val="20"/>
          <w:szCs w:val="20"/>
        </w:rPr>
        <w:t xml:space="preserve"> Ravno tako morajo biti vse označbe na vozilu in obvestila na prikazovalniku vozniške armature prevedena v slovenščino po zgoraj </w:t>
      </w:r>
      <w:r w:rsidR="006C0B00" w:rsidRPr="00E739EA">
        <w:rPr>
          <w:rFonts w:ascii="Tahoma" w:hAnsi="Tahoma" w:cs="Tahoma"/>
          <w:sz w:val="20"/>
          <w:szCs w:val="20"/>
        </w:rPr>
        <w:t xml:space="preserve">zapisanem </w:t>
      </w:r>
      <w:r w:rsidR="007D5801" w:rsidRPr="00E739EA">
        <w:rPr>
          <w:rFonts w:ascii="Tahoma" w:hAnsi="Tahoma" w:cs="Tahoma"/>
          <w:sz w:val="20"/>
          <w:szCs w:val="20"/>
        </w:rPr>
        <w:t>standardu</w:t>
      </w:r>
      <w:r w:rsidR="006C0B00" w:rsidRPr="00E739EA">
        <w:rPr>
          <w:rFonts w:ascii="Tahoma" w:hAnsi="Tahoma" w:cs="Tahoma"/>
          <w:sz w:val="20"/>
          <w:szCs w:val="20"/>
        </w:rPr>
        <w:t>.</w:t>
      </w:r>
    </w:p>
    <w:p w:rsidR="00686A77" w:rsidRPr="00E739EA" w:rsidRDefault="00D72600" w:rsidP="00C76367">
      <w:pPr>
        <w:pStyle w:val="Odstavekseznama"/>
        <w:numPr>
          <w:ilvl w:val="0"/>
          <w:numId w:val="35"/>
        </w:numPr>
        <w:jc w:val="both"/>
        <w:rPr>
          <w:rFonts w:ascii="Tahoma" w:hAnsi="Tahoma" w:cs="Tahoma"/>
          <w:sz w:val="20"/>
          <w:szCs w:val="20"/>
        </w:rPr>
      </w:pPr>
      <w:r w:rsidRPr="00E739EA">
        <w:rPr>
          <w:rFonts w:ascii="Tahoma" w:hAnsi="Tahoma" w:cs="Tahoma"/>
          <w:sz w:val="20"/>
          <w:szCs w:val="20"/>
        </w:rPr>
        <w:t>V primeru, da tekst ne bo funkcionalno preveden po standardu DIN EN 15038 in v kolikor ponudnik po prejemu zapisnika o neustreznosti prevoda s strani naročnika le-tega v roku 45 dni ne bo dostavil v ustrezni popravljeni obliki - prevodu, bo</w:t>
      </w:r>
      <w:r w:rsidR="00400AF5" w:rsidRPr="00E739EA">
        <w:rPr>
          <w:rFonts w:ascii="Tahoma" w:hAnsi="Tahoma" w:cs="Tahoma"/>
          <w:sz w:val="20"/>
          <w:szCs w:val="20"/>
        </w:rPr>
        <w:t xml:space="preserve"> naročnik dal sam, </w:t>
      </w:r>
      <w:r w:rsidRPr="00E739EA">
        <w:rPr>
          <w:rFonts w:ascii="Tahoma" w:hAnsi="Tahoma" w:cs="Tahoma"/>
          <w:sz w:val="20"/>
          <w:szCs w:val="20"/>
        </w:rPr>
        <w:t>na stroške ponudnika,</w:t>
      </w:r>
      <w:r w:rsidR="00400AF5" w:rsidRPr="00E739EA">
        <w:rPr>
          <w:rFonts w:ascii="Tahoma" w:hAnsi="Tahoma" w:cs="Tahoma"/>
          <w:sz w:val="20"/>
          <w:szCs w:val="20"/>
        </w:rPr>
        <w:t xml:space="preserve"> prevesti</w:t>
      </w:r>
      <w:r w:rsidRPr="00E739EA">
        <w:rPr>
          <w:rFonts w:ascii="Tahoma" w:hAnsi="Tahoma" w:cs="Tahoma"/>
          <w:sz w:val="20"/>
          <w:szCs w:val="20"/>
        </w:rPr>
        <w:t xml:space="preserve"> dokumentacijo po standardu DIN EN 15038.</w:t>
      </w:r>
    </w:p>
    <w:p w:rsidR="00686A77" w:rsidRPr="00E739EA" w:rsidRDefault="00686A77" w:rsidP="00C76367">
      <w:pPr>
        <w:pStyle w:val="Odstavekseznama"/>
        <w:numPr>
          <w:ilvl w:val="0"/>
          <w:numId w:val="35"/>
        </w:numPr>
        <w:jc w:val="both"/>
        <w:rPr>
          <w:rFonts w:ascii="Tahoma" w:hAnsi="Tahoma" w:cs="Tahoma"/>
          <w:sz w:val="20"/>
          <w:szCs w:val="20"/>
        </w:rPr>
      </w:pPr>
      <w:r w:rsidRPr="00E739EA">
        <w:rPr>
          <w:rFonts w:ascii="Tahoma" w:hAnsi="Tahoma" w:cs="Tahoma"/>
          <w:sz w:val="20"/>
          <w:szCs w:val="20"/>
        </w:rPr>
        <w:t>Izbrani ponudnik mora ob predaji vozil, za ta vozila</w:t>
      </w:r>
      <w:r w:rsidR="007B417D" w:rsidRPr="00E739EA">
        <w:rPr>
          <w:rFonts w:ascii="Tahoma" w:hAnsi="Tahoma" w:cs="Tahoma"/>
          <w:sz w:val="20"/>
          <w:szCs w:val="20"/>
        </w:rPr>
        <w:t>,</w:t>
      </w:r>
      <w:r w:rsidRPr="00E739EA">
        <w:rPr>
          <w:rFonts w:ascii="Tahoma" w:hAnsi="Tahoma" w:cs="Tahoma"/>
          <w:sz w:val="20"/>
          <w:szCs w:val="20"/>
        </w:rPr>
        <w:t xml:space="preserve"> predložiti seznam vseh</w:t>
      </w:r>
      <w:r w:rsidR="007B417D" w:rsidRPr="00E739EA">
        <w:rPr>
          <w:rFonts w:ascii="Tahoma" w:hAnsi="Tahoma" w:cs="Tahoma"/>
          <w:sz w:val="20"/>
          <w:szCs w:val="20"/>
        </w:rPr>
        <w:t xml:space="preserve"> vgrajenih</w:t>
      </w:r>
      <w:r w:rsidRPr="00E739EA">
        <w:rPr>
          <w:rFonts w:ascii="Tahoma" w:hAnsi="Tahoma" w:cs="Tahoma"/>
          <w:sz w:val="20"/>
          <w:szCs w:val="20"/>
        </w:rPr>
        <w:t xml:space="preserve"> agregatov in sistemov</w:t>
      </w:r>
      <w:r w:rsidR="007B417D" w:rsidRPr="00E739EA">
        <w:rPr>
          <w:rFonts w:ascii="Tahoma" w:hAnsi="Tahoma" w:cs="Tahoma"/>
          <w:sz w:val="20"/>
          <w:szCs w:val="20"/>
        </w:rPr>
        <w:t xml:space="preserve"> </w:t>
      </w:r>
      <w:r w:rsidRPr="00E739EA">
        <w:rPr>
          <w:rFonts w:ascii="Tahoma" w:hAnsi="Tahoma" w:cs="Tahoma"/>
          <w:sz w:val="20"/>
          <w:szCs w:val="20"/>
        </w:rPr>
        <w:t xml:space="preserve"> (proizvajalec, tip, serijska številka), ki vsebujejo maziva ali tekočine, ki se menjajo na servisu. Maziva in tekočine prve polnitve morajo vsebovati blagovno znamko, komercialno ime in tehnično specifikacijo. Primeri agregatov in sistemov: (motor, menjalnik, prva-druga-tretja prema, hlajenje motorja, klima kompresor, klimatski sistem, …).</w:t>
      </w:r>
      <w:r w:rsidR="00D72600" w:rsidRPr="00E739EA">
        <w:rPr>
          <w:rFonts w:ascii="Tahoma" w:hAnsi="Tahoma" w:cs="Tahoma"/>
          <w:sz w:val="20"/>
          <w:szCs w:val="20"/>
        </w:rPr>
        <w:t xml:space="preserve"> </w:t>
      </w:r>
    </w:p>
    <w:p w:rsidR="00D72600" w:rsidRPr="00E739EA" w:rsidRDefault="00D72600" w:rsidP="00C76367">
      <w:pPr>
        <w:pStyle w:val="Odstavekseznama"/>
        <w:numPr>
          <w:ilvl w:val="0"/>
          <w:numId w:val="35"/>
        </w:numPr>
        <w:jc w:val="both"/>
        <w:rPr>
          <w:rFonts w:ascii="Tahoma" w:hAnsi="Tahoma" w:cs="Tahoma"/>
          <w:sz w:val="20"/>
          <w:szCs w:val="20"/>
        </w:rPr>
      </w:pPr>
      <w:r w:rsidRPr="00E739EA">
        <w:rPr>
          <w:rFonts w:ascii="Tahoma" w:hAnsi="Tahoma" w:cs="Tahoma"/>
          <w:sz w:val="20"/>
          <w:szCs w:val="20"/>
        </w:rPr>
        <w:t>Ponudnik se zavezuje, da bo katalog rezervnih delov</w:t>
      </w:r>
      <w:r w:rsidR="00400AF5" w:rsidRPr="00E739EA">
        <w:rPr>
          <w:rFonts w:ascii="Tahoma" w:hAnsi="Tahoma" w:cs="Tahoma"/>
          <w:sz w:val="20"/>
          <w:szCs w:val="20"/>
        </w:rPr>
        <w:t>,</w:t>
      </w:r>
      <w:r w:rsidRPr="00E739EA">
        <w:rPr>
          <w:rFonts w:ascii="Tahoma" w:hAnsi="Tahoma" w:cs="Tahoma"/>
          <w:sz w:val="20"/>
          <w:szCs w:val="20"/>
        </w:rPr>
        <w:t xml:space="preserve"> vezan na dobavljena vozila, naročniku dostopen najkasneje v roku 45 dni po prvi registraciji vozil.</w:t>
      </w:r>
    </w:p>
    <w:p w:rsidR="00D72600" w:rsidRPr="00E739EA" w:rsidRDefault="00D72600" w:rsidP="00C76367">
      <w:pPr>
        <w:pStyle w:val="Odstavekseznama"/>
        <w:numPr>
          <w:ilvl w:val="0"/>
          <w:numId w:val="35"/>
        </w:numPr>
        <w:jc w:val="both"/>
        <w:rPr>
          <w:rFonts w:ascii="Tahoma" w:hAnsi="Tahoma" w:cs="Tahoma"/>
          <w:sz w:val="20"/>
          <w:szCs w:val="20"/>
        </w:rPr>
      </w:pPr>
      <w:r w:rsidRPr="00E739EA">
        <w:rPr>
          <w:rFonts w:ascii="Tahoma" w:hAnsi="Tahoma" w:cs="Tahoma"/>
          <w:sz w:val="20"/>
          <w:szCs w:val="20"/>
        </w:rPr>
        <w:t>Ponudnik se obvezuje, da bo po pregledu pravilnosti podatkov v katalogu rezervnih delov s strani naročnika, in na poziv le-tega, v roku, ki ne sme biti daljši od treh mesecev po pozivu, organiziral</w:t>
      </w:r>
      <w:r w:rsidR="00A377F9" w:rsidRPr="00E739EA">
        <w:rPr>
          <w:rFonts w:ascii="Tahoma" w:hAnsi="Tahoma" w:cs="Tahoma"/>
          <w:sz w:val="20"/>
          <w:szCs w:val="20"/>
        </w:rPr>
        <w:t>,</w:t>
      </w:r>
      <w:r w:rsidRPr="00E739EA">
        <w:rPr>
          <w:rFonts w:ascii="Tahoma" w:hAnsi="Tahoma" w:cs="Tahoma"/>
          <w:sz w:val="20"/>
          <w:szCs w:val="20"/>
        </w:rPr>
        <w:t xml:space="preserve"> na lastne stroške</w:t>
      </w:r>
      <w:r w:rsidR="00A377F9" w:rsidRPr="00E739EA">
        <w:rPr>
          <w:rFonts w:ascii="Tahoma" w:hAnsi="Tahoma" w:cs="Tahoma"/>
          <w:sz w:val="20"/>
          <w:szCs w:val="20"/>
        </w:rPr>
        <w:t>,</w:t>
      </w:r>
      <w:r w:rsidRPr="00E739EA">
        <w:rPr>
          <w:rFonts w:ascii="Tahoma" w:hAnsi="Tahoma" w:cs="Tahoma"/>
          <w:sz w:val="20"/>
          <w:szCs w:val="20"/>
        </w:rPr>
        <w:t xml:space="preserve"> za enega predstavnika naročnika</w:t>
      </w:r>
      <w:r w:rsidR="00A377F9" w:rsidRPr="00E739EA">
        <w:rPr>
          <w:rFonts w:ascii="Tahoma" w:hAnsi="Tahoma" w:cs="Tahoma"/>
          <w:sz w:val="20"/>
          <w:szCs w:val="20"/>
        </w:rPr>
        <w:t>,</w:t>
      </w:r>
      <w:r w:rsidRPr="00E739EA">
        <w:rPr>
          <w:rFonts w:ascii="Tahoma" w:hAnsi="Tahoma" w:cs="Tahoma"/>
          <w:sz w:val="20"/>
          <w:szCs w:val="20"/>
        </w:rPr>
        <w:t xml:space="preserve"> sestanek</w:t>
      </w:r>
      <w:r w:rsidR="00400AF5" w:rsidRPr="00E739EA">
        <w:rPr>
          <w:rFonts w:ascii="Tahoma" w:hAnsi="Tahoma" w:cs="Tahoma"/>
          <w:sz w:val="20"/>
          <w:szCs w:val="20"/>
        </w:rPr>
        <w:t xml:space="preserve"> z odgovorno osebo za katalog rezervnih delov</w:t>
      </w:r>
      <w:r w:rsidR="006C0B00" w:rsidRPr="00E739EA">
        <w:rPr>
          <w:rFonts w:ascii="Tahoma" w:hAnsi="Tahoma" w:cs="Tahoma"/>
          <w:sz w:val="20"/>
          <w:szCs w:val="20"/>
        </w:rPr>
        <w:t xml:space="preserve"> (obvezno napisati kontakt odgovorne osebe: ime in priimek, e-naslov)</w:t>
      </w:r>
      <w:r w:rsidR="00A377F9" w:rsidRPr="00E739EA">
        <w:rPr>
          <w:rFonts w:ascii="Tahoma" w:hAnsi="Tahoma" w:cs="Tahoma"/>
          <w:sz w:val="20"/>
          <w:szCs w:val="20"/>
        </w:rPr>
        <w:t xml:space="preserve"> pri proizvajalcu vozil. </w:t>
      </w:r>
      <w:r w:rsidRPr="00E739EA">
        <w:rPr>
          <w:rFonts w:ascii="Tahoma" w:hAnsi="Tahoma" w:cs="Tahoma"/>
          <w:sz w:val="20"/>
          <w:szCs w:val="20"/>
        </w:rPr>
        <w:t>Ponudnik se zaveže, da bo uskladil katalog rezervnih delov s predstavnikom naročnika v celoti</w:t>
      </w:r>
      <w:r w:rsidR="00A377F9" w:rsidRPr="00E739EA">
        <w:rPr>
          <w:rFonts w:ascii="Tahoma" w:hAnsi="Tahoma" w:cs="Tahoma"/>
          <w:sz w:val="20"/>
          <w:szCs w:val="20"/>
        </w:rPr>
        <w:t>,</w:t>
      </w:r>
      <w:r w:rsidRPr="00E739EA">
        <w:rPr>
          <w:rFonts w:ascii="Tahoma" w:hAnsi="Tahoma" w:cs="Tahoma"/>
          <w:sz w:val="20"/>
          <w:szCs w:val="20"/>
        </w:rPr>
        <w:t xml:space="preserve"> brez omejevanja potrebnega časa.</w:t>
      </w:r>
    </w:p>
    <w:p w:rsidR="00D72600" w:rsidRPr="00E739EA" w:rsidRDefault="00D72600" w:rsidP="00C76367">
      <w:pPr>
        <w:pStyle w:val="Odstavekseznama"/>
        <w:numPr>
          <w:ilvl w:val="0"/>
          <w:numId w:val="35"/>
        </w:numPr>
        <w:jc w:val="both"/>
        <w:rPr>
          <w:rFonts w:ascii="Tahoma" w:hAnsi="Tahoma" w:cs="Tahoma"/>
          <w:sz w:val="20"/>
          <w:szCs w:val="20"/>
        </w:rPr>
      </w:pPr>
      <w:r w:rsidRPr="00E739EA">
        <w:rPr>
          <w:rFonts w:ascii="Tahoma" w:hAnsi="Tahoma" w:cs="Tahoma"/>
          <w:sz w:val="20"/>
          <w:szCs w:val="20"/>
        </w:rPr>
        <w:t>V kolikor naročnik odkrije napačno ali manjkajočo kataloško številko v katalogu rezervnih delov, je rok za posredovanje zahtevane kataloške številke največ 5 (pet) delovnih dni od prejema zahtevka s strani naročnika.</w:t>
      </w:r>
    </w:p>
    <w:p w:rsidR="00686A77" w:rsidRPr="00E739EA" w:rsidRDefault="00D72600" w:rsidP="00C76367">
      <w:pPr>
        <w:pStyle w:val="Odstavekseznama"/>
        <w:numPr>
          <w:ilvl w:val="0"/>
          <w:numId w:val="35"/>
        </w:numPr>
        <w:jc w:val="both"/>
        <w:rPr>
          <w:rFonts w:ascii="Tahoma" w:hAnsi="Tahoma" w:cs="Tahoma"/>
          <w:sz w:val="20"/>
          <w:szCs w:val="20"/>
        </w:rPr>
      </w:pPr>
      <w:r w:rsidRPr="00E739EA">
        <w:rPr>
          <w:rFonts w:ascii="Tahoma" w:hAnsi="Tahoma" w:cs="Tahoma"/>
          <w:sz w:val="20"/>
          <w:szCs w:val="20"/>
        </w:rPr>
        <w:t>Rok, da ponudnik odpravi odkrite napake v katalogu rezervnih delov znaša največ 2 (dva) meseca od dneva, ko je bila posredovana pravilna kataloška številke s strani proizvajalca oz. ponudnika.</w:t>
      </w:r>
    </w:p>
    <w:p w:rsidR="007B417D" w:rsidRPr="00E739EA" w:rsidRDefault="007B417D" w:rsidP="00C76367">
      <w:pPr>
        <w:pStyle w:val="Odstavekseznama"/>
        <w:numPr>
          <w:ilvl w:val="0"/>
          <w:numId w:val="35"/>
        </w:numPr>
        <w:jc w:val="both"/>
        <w:rPr>
          <w:rFonts w:ascii="Tahoma" w:hAnsi="Tahoma" w:cs="Tahoma"/>
          <w:sz w:val="20"/>
          <w:szCs w:val="20"/>
        </w:rPr>
      </w:pPr>
      <w:r w:rsidRPr="00E739EA">
        <w:rPr>
          <w:rFonts w:ascii="Tahoma" w:hAnsi="Tahoma" w:cs="Tahoma"/>
          <w:sz w:val="20"/>
          <w:szCs w:val="20"/>
        </w:rPr>
        <w:t>V primeru, da izbrani ponudnik ne bo izpolnil zahtev iz točke 13.</w:t>
      </w:r>
      <w:r w:rsidR="00C21FA2" w:rsidRPr="00E739EA">
        <w:rPr>
          <w:rFonts w:ascii="Tahoma" w:hAnsi="Tahoma" w:cs="Tahoma"/>
          <w:sz w:val="20"/>
          <w:szCs w:val="20"/>
        </w:rPr>
        <w:t xml:space="preserve"> in 14. </w:t>
      </w:r>
      <w:r w:rsidRPr="00E739EA">
        <w:rPr>
          <w:rFonts w:ascii="Tahoma" w:hAnsi="Tahoma" w:cs="Tahoma"/>
          <w:sz w:val="20"/>
          <w:szCs w:val="20"/>
        </w:rPr>
        <w:t xml:space="preserve"> tega poglavja, bo naročnik pričel zaračunavati </w:t>
      </w:r>
      <w:proofErr w:type="spellStart"/>
      <w:r w:rsidRPr="00E739EA">
        <w:rPr>
          <w:rFonts w:ascii="Tahoma" w:hAnsi="Tahoma" w:cs="Tahoma"/>
          <w:sz w:val="20"/>
          <w:szCs w:val="20"/>
        </w:rPr>
        <w:t>avtodneve</w:t>
      </w:r>
      <w:proofErr w:type="spellEnd"/>
      <w:r w:rsidRPr="00E739EA">
        <w:rPr>
          <w:rFonts w:ascii="Tahoma" w:hAnsi="Tahoma" w:cs="Tahoma"/>
          <w:sz w:val="20"/>
          <w:szCs w:val="20"/>
        </w:rPr>
        <w:t xml:space="preserve"> v višini kot bo zapisana v pogodbi.</w:t>
      </w:r>
    </w:p>
    <w:p w:rsidR="00D72600" w:rsidRPr="00E739EA" w:rsidRDefault="00D72600" w:rsidP="00D72600">
      <w:pPr>
        <w:jc w:val="both"/>
        <w:rPr>
          <w:rFonts w:ascii="Tahoma" w:hAnsi="Tahoma" w:cs="Tahoma"/>
          <w:sz w:val="20"/>
          <w:szCs w:val="20"/>
        </w:rPr>
      </w:pPr>
    </w:p>
    <w:p w:rsidR="00686A77" w:rsidRPr="00E739EA" w:rsidRDefault="00686A77" w:rsidP="004B101E">
      <w:pPr>
        <w:pStyle w:val="Naslov2"/>
        <w:rPr>
          <w:sz w:val="20"/>
        </w:rPr>
      </w:pPr>
      <w:bookmarkStart w:id="3" w:name="page11"/>
      <w:bookmarkStart w:id="4" w:name="_Toc469047798"/>
      <w:bookmarkEnd w:id="3"/>
      <w:r w:rsidRPr="00E739EA">
        <w:rPr>
          <w:sz w:val="20"/>
        </w:rPr>
        <w:t>Obvezne minimalne tehnične zahteve</w:t>
      </w:r>
      <w:bookmarkEnd w:id="4"/>
      <w:r w:rsidRPr="00E739EA">
        <w:rPr>
          <w:sz w:val="20"/>
        </w:rPr>
        <w:t xml:space="preserve"> </w:t>
      </w:r>
    </w:p>
    <w:p w:rsidR="00686A77" w:rsidRPr="00E739EA" w:rsidRDefault="00686A77" w:rsidP="00686A77">
      <w:pPr>
        <w:jc w:val="both"/>
        <w:rPr>
          <w:rFonts w:ascii="Tahoma" w:hAnsi="Tahoma" w:cs="Tahoma"/>
          <w:sz w:val="20"/>
          <w:szCs w:val="20"/>
        </w:rPr>
      </w:pPr>
    </w:p>
    <w:p w:rsidR="00686A77" w:rsidRPr="00E739EA" w:rsidRDefault="00686A77" w:rsidP="00686A77">
      <w:pPr>
        <w:jc w:val="both"/>
        <w:rPr>
          <w:rFonts w:ascii="Tahoma" w:hAnsi="Tahoma" w:cs="Tahoma"/>
          <w:b/>
          <w:sz w:val="20"/>
          <w:szCs w:val="20"/>
        </w:rPr>
      </w:pPr>
      <w:r w:rsidRPr="00E739EA">
        <w:rPr>
          <w:rFonts w:ascii="Tahoma" w:hAnsi="Tahoma" w:cs="Tahoma"/>
          <w:b/>
          <w:sz w:val="20"/>
          <w:szCs w:val="20"/>
        </w:rPr>
        <w:t xml:space="preserve">Pomembno! Ponujeni avtobusi morajo ustrezati </w:t>
      </w:r>
      <w:r w:rsidR="00D16137" w:rsidRPr="00E739EA">
        <w:rPr>
          <w:rFonts w:ascii="Tahoma" w:hAnsi="Tahoma" w:cs="Tahoma"/>
          <w:b/>
          <w:sz w:val="20"/>
          <w:szCs w:val="20"/>
        </w:rPr>
        <w:t xml:space="preserve">veljavnim predpisom UN ECE </w:t>
      </w:r>
      <w:proofErr w:type="spellStart"/>
      <w:r w:rsidR="00D16137" w:rsidRPr="00E739EA">
        <w:rPr>
          <w:rFonts w:ascii="Tahoma" w:hAnsi="Tahoma" w:cs="Tahoma"/>
          <w:b/>
          <w:sz w:val="20"/>
          <w:szCs w:val="20"/>
        </w:rPr>
        <w:t>R.107</w:t>
      </w:r>
      <w:proofErr w:type="spellEnd"/>
      <w:r w:rsidR="00D16137" w:rsidRPr="00E739EA">
        <w:rPr>
          <w:rFonts w:ascii="Tahoma" w:hAnsi="Tahoma" w:cs="Tahoma"/>
          <w:b/>
          <w:sz w:val="20"/>
          <w:szCs w:val="20"/>
        </w:rPr>
        <w:t xml:space="preserve"> </w:t>
      </w:r>
      <w:r w:rsidR="005B45CE" w:rsidRPr="00E739EA">
        <w:rPr>
          <w:rFonts w:ascii="Tahoma" w:hAnsi="Tahoma" w:cs="Tahoma"/>
          <w:b/>
          <w:sz w:val="20"/>
          <w:szCs w:val="20"/>
        </w:rPr>
        <w:t xml:space="preserve">skupaj </w:t>
      </w:r>
      <w:r w:rsidR="00D16137" w:rsidRPr="00E739EA">
        <w:rPr>
          <w:rFonts w:ascii="Tahoma" w:hAnsi="Tahoma" w:cs="Tahoma"/>
          <w:b/>
          <w:sz w:val="20"/>
          <w:szCs w:val="20"/>
        </w:rPr>
        <w:t>z vsemi revizijami, dopolnitvami in popravki.</w:t>
      </w:r>
    </w:p>
    <w:p w:rsidR="00686A77" w:rsidRPr="00E739EA" w:rsidRDefault="00686A77" w:rsidP="00686A77">
      <w:pPr>
        <w:jc w:val="both"/>
        <w:rPr>
          <w:rFonts w:ascii="Arial" w:hAnsi="Arial" w:cs="Arial"/>
          <w:sz w:val="20"/>
          <w:szCs w:val="20"/>
        </w:rPr>
      </w:pPr>
    </w:p>
    <w:p w:rsidR="00686A77" w:rsidRPr="00E739EA" w:rsidRDefault="00686A77" w:rsidP="002C067B">
      <w:pPr>
        <w:pStyle w:val="Naslov3"/>
      </w:pPr>
      <w:bookmarkStart w:id="5" w:name="_Toc224611628"/>
      <w:bookmarkStart w:id="6" w:name="_Toc224725986"/>
      <w:bookmarkStart w:id="7" w:name="_Toc229477225"/>
      <w:bookmarkStart w:id="8" w:name="_Toc371938608"/>
      <w:bookmarkStart w:id="9" w:name="_Toc469047799"/>
      <w:r w:rsidRPr="00E739EA">
        <w:t>Namen uporabe avtobusov</w:t>
      </w:r>
      <w:bookmarkEnd w:id="5"/>
      <w:bookmarkEnd w:id="6"/>
      <w:bookmarkEnd w:id="7"/>
      <w:r w:rsidRPr="00E739EA">
        <w:t xml:space="preserve"> in obratovalni pogoji</w:t>
      </w:r>
      <w:bookmarkEnd w:id="8"/>
      <w:bookmarkEnd w:id="9"/>
    </w:p>
    <w:p w:rsidR="00686A77" w:rsidRPr="00E739EA" w:rsidRDefault="00686A77" w:rsidP="00686A77">
      <w:pPr>
        <w:jc w:val="both"/>
        <w:rPr>
          <w:rFonts w:ascii="Tahoma" w:hAnsi="Tahoma" w:cs="Tahoma"/>
          <w:sz w:val="20"/>
          <w:szCs w:val="20"/>
        </w:rPr>
      </w:pPr>
      <w:r w:rsidRPr="00E739EA">
        <w:rPr>
          <w:rFonts w:ascii="Tahoma" w:hAnsi="Tahoma" w:cs="Tahoma"/>
          <w:sz w:val="20"/>
          <w:szCs w:val="20"/>
        </w:rPr>
        <w:t>Javno podjetje Ljubljanski potniški promet d.o.o. bo avtobuse</w:t>
      </w:r>
      <w:r w:rsidR="003831EB" w:rsidRPr="00E739EA">
        <w:rPr>
          <w:rFonts w:ascii="Tahoma" w:hAnsi="Tahoma" w:cs="Tahoma"/>
          <w:sz w:val="20"/>
          <w:szCs w:val="20"/>
        </w:rPr>
        <w:t xml:space="preserve"> ob delovnikih</w:t>
      </w:r>
      <w:r w:rsidRPr="00E739EA">
        <w:rPr>
          <w:rFonts w:ascii="Tahoma" w:hAnsi="Tahoma" w:cs="Tahoma"/>
          <w:sz w:val="20"/>
          <w:szCs w:val="20"/>
        </w:rPr>
        <w:t xml:space="preserve"> uporabljalo za prevoz potnikov na</w:t>
      </w:r>
      <w:r w:rsidR="003831EB" w:rsidRPr="00E739EA">
        <w:rPr>
          <w:rFonts w:ascii="Tahoma" w:hAnsi="Tahoma" w:cs="Tahoma"/>
          <w:sz w:val="20"/>
          <w:szCs w:val="20"/>
        </w:rPr>
        <w:t xml:space="preserve"> rednih</w:t>
      </w:r>
      <w:r w:rsidRPr="00E739EA">
        <w:rPr>
          <w:rFonts w:ascii="Tahoma" w:hAnsi="Tahoma" w:cs="Tahoma"/>
          <w:sz w:val="20"/>
          <w:szCs w:val="20"/>
        </w:rPr>
        <w:t xml:space="preserve">  linijah</w:t>
      </w:r>
      <w:r w:rsidR="00173A82" w:rsidRPr="00E739EA">
        <w:rPr>
          <w:rFonts w:ascii="Tahoma" w:hAnsi="Tahoma" w:cs="Tahoma"/>
          <w:sz w:val="20"/>
          <w:szCs w:val="20"/>
        </w:rPr>
        <w:t xml:space="preserve"> medkrajevnega prometa</w:t>
      </w:r>
      <w:r w:rsidR="003831EB" w:rsidRPr="00E739EA">
        <w:rPr>
          <w:rFonts w:ascii="Tahoma" w:hAnsi="Tahoma" w:cs="Tahoma"/>
          <w:sz w:val="20"/>
          <w:szCs w:val="20"/>
        </w:rPr>
        <w:t>, za prevoze šolskih otrok, ob vikendih pa za občasne prevoze na relacijah do 200 km.</w:t>
      </w:r>
      <w:r w:rsidRPr="00E739EA">
        <w:rPr>
          <w:rFonts w:ascii="Tahoma" w:hAnsi="Tahoma" w:cs="Tahoma"/>
          <w:sz w:val="20"/>
          <w:szCs w:val="20"/>
        </w:rPr>
        <w:t xml:space="preserve"> Dolžine linij so od </w:t>
      </w:r>
      <w:r w:rsidR="003831EB" w:rsidRPr="00E739EA">
        <w:rPr>
          <w:rFonts w:ascii="Tahoma" w:hAnsi="Tahoma" w:cs="Tahoma"/>
          <w:sz w:val="20"/>
          <w:szCs w:val="20"/>
        </w:rPr>
        <w:t>30</w:t>
      </w:r>
      <w:r w:rsidRPr="00E739EA">
        <w:rPr>
          <w:rFonts w:ascii="Tahoma" w:hAnsi="Tahoma" w:cs="Tahoma"/>
          <w:sz w:val="20"/>
          <w:szCs w:val="20"/>
        </w:rPr>
        <w:t xml:space="preserve"> km do </w:t>
      </w:r>
      <w:r w:rsidR="003831EB" w:rsidRPr="00E739EA">
        <w:rPr>
          <w:rFonts w:ascii="Tahoma" w:hAnsi="Tahoma" w:cs="Tahoma"/>
          <w:sz w:val="20"/>
          <w:szCs w:val="20"/>
        </w:rPr>
        <w:t>50</w:t>
      </w:r>
      <w:r w:rsidRPr="00E739EA">
        <w:rPr>
          <w:rFonts w:ascii="Tahoma" w:hAnsi="Tahoma" w:cs="Tahoma"/>
          <w:sz w:val="20"/>
          <w:szCs w:val="20"/>
        </w:rPr>
        <w:t xml:space="preserve"> km. Letno bodo avtobusi prevozili </w:t>
      </w:r>
      <w:r w:rsidR="009B20BD" w:rsidRPr="00E739EA">
        <w:rPr>
          <w:rFonts w:ascii="Tahoma" w:hAnsi="Tahoma" w:cs="Tahoma"/>
          <w:sz w:val="20"/>
          <w:szCs w:val="20"/>
        </w:rPr>
        <w:t>do 80.000 km</w:t>
      </w:r>
      <w:r w:rsidRPr="00E739EA">
        <w:rPr>
          <w:rFonts w:ascii="Tahoma" w:hAnsi="Tahoma" w:cs="Tahoma"/>
          <w:sz w:val="20"/>
          <w:szCs w:val="20"/>
        </w:rPr>
        <w:t>, dnevno pa bod</w:t>
      </w:r>
      <w:r w:rsidR="00046203" w:rsidRPr="00E739EA">
        <w:rPr>
          <w:rFonts w:ascii="Tahoma" w:hAnsi="Tahoma" w:cs="Tahoma"/>
          <w:sz w:val="20"/>
          <w:szCs w:val="20"/>
        </w:rPr>
        <w:t>o v obratovanju od 14 do 21 ur.</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Avtobusi velik del svojega obratovalnega časa (30% do 40%) stojijo na mestu</w:t>
      </w:r>
      <w:r w:rsidR="005B45CE" w:rsidRPr="00E739EA">
        <w:rPr>
          <w:rFonts w:ascii="Tahoma" w:hAnsi="Tahoma" w:cs="Tahoma"/>
          <w:sz w:val="20"/>
          <w:szCs w:val="20"/>
        </w:rPr>
        <w:t xml:space="preserve"> in</w:t>
      </w:r>
      <w:r w:rsidRPr="00E739EA">
        <w:rPr>
          <w:rFonts w:ascii="Tahoma" w:hAnsi="Tahoma" w:cs="Tahoma"/>
          <w:sz w:val="20"/>
          <w:szCs w:val="20"/>
        </w:rPr>
        <w:t xml:space="preserve"> v prostem teku (postajališča in križišča, končna postajališča), istočasno pa klimatske naprave, ventilatorji, razsvetljava, smerne table in ostali električni porabniki delujejo z nezmanjšano močjo, zato se poraba električne energije v času mirovanja ne zmanjša. Prav tako se motorji avtobusov v času obratovanja pogosto ugašajo in ponovno zaganjajo. Zgoraj naštete obratovalne pogoje je nujno upoštevati pri </w:t>
      </w:r>
      <w:r w:rsidRPr="00E739EA">
        <w:rPr>
          <w:rFonts w:ascii="Tahoma" w:hAnsi="Tahoma" w:cs="Tahoma"/>
          <w:sz w:val="20"/>
          <w:szCs w:val="20"/>
        </w:rPr>
        <w:lastRenderedPageBreak/>
        <w:t xml:space="preserve">dimenzioniranju in vgradnji ustreznih električnih naprav (akumulator, </w:t>
      </w:r>
      <w:proofErr w:type="spellStart"/>
      <w:r w:rsidRPr="00E739EA">
        <w:rPr>
          <w:rFonts w:ascii="Tahoma" w:hAnsi="Tahoma" w:cs="Tahoma"/>
          <w:sz w:val="20"/>
          <w:szCs w:val="20"/>
        </w:rPr>
        <w:t>zaganjač</w:t>
      </w:r>
      <w:proofErr w:type="spellEnd"/>
      <w:r w:rsidRPr="00E739EA">
        <w:rPr>
          <w:rFonts w:ascii="Tahoma" w:hAnsi="Tahoma" w:cs="Tahoma"/>
          <w:sz w:val="20"/>
          <w:szCs w:val="20"/>
        </w:rPr>
        <w:t xml:space="preserve">, krmiljenje) in alternatorja, ki mora, kljub nizkim vrtljajem motorja, zagotavljati zadostno količino električne energije. Prav tako je potrebno pri dimenzioniranju ustrezne električne instalacije upoštevati, da bomo v avtobuse vgradili še dodatne električne porabnike in sicer sistem satelitske navigacije (GPS), elektronske bralce </w:t>
      </w:r>
      <w:proofErr w:type="spellStart"/>
      <w:r w:rsidRPr="00E739EA">
        <w:rPr>
          <w:rFonts w:ascii="Tahoma" w:hAnsi="Tahoma" w:cs="Tahoma"/>
          <w:sz w:val="20"/>
          <w:szCs w:val="20"/>
        </w:rPr>
        <w:t>brezkontaktnih</w:t>
      </w:r>
      <w:proofErr w:type="spellEnd"/>
      <w:r w:rsidRPr="00E739EA">
        <w:rPr>
          <w:rFonts w:ascii="Tahoma" w:hAnsi="Tahoma" w:cs="Tahoma"/>
          <w:sz w:val="20"/>
          <w:szCs w:val="20"/>
        </w:rPr>
        <w:t xml:space="preserve"> kartic s procesorji</w:t>
      </w:r>
      <w:r w:rsidR="009E6C45" w:rsidRPr="00E739EA">
        <w:rPr>
          <w:rFonts w:ascii="Tahoma" w:hAnsi="Tahoma" w:cs="Tahoma"/>
          <w:sz w:val="20"/>
          <w:szCs w:val="20"/>
        </w:rPr>
        <w:t>,</w:t>
      </w:r>
      <w:r w:rsidR="004130F9" w:rsidRPr="00E739EA">
        <w:rPr>
          <w:rFonts w:ascii="Tahoma" w:hAnsi="Tahoma" w:cs="Tahoma"/>
          <w:sz w:val="20"/>
          <w:szCs w:val="20"/>
        </w:rPr>
        <w:t xml:space="preserve"> </w:t>
      </w:r>
      <w:r w:rsidR="00173A82" w:rsidRPr="00E739EA">
        <w:rPr>
          <w:rFonts w:ascii="Tahoma" w:hAnsi="Tahoma" w:cs="Tahoma"/>
          <w:sz w:val="20"/>
          <w:szCs w:val="20"/>
        </w:rPr>
        <w:t xml:space="preserve">digitalni VHF </w:t>
      </w:r>
      <w:r w:rsidR="004130F9" w:rsidRPr="00E739EA">
        <w:rPr>
          <w:rFonts w:ascii="Tahoma" w:hAnsi="Tahoma" w:cs="Tahoma"/>
          <w:sz w:val="20"/>
          <w:szCs w:val="20"/>
        </w:rPr>
        <w:t xml:space="preserve">radio </w:t>
      </w:r>
      <w:r w:rsidR="009E6C45" w:rsidRPr="00E739EA">
        <w:rPr>
          <w:rFonts w:ascii="Tahoma" w:hAnsi="Tahoma" w:cs="Tahoma"/>
          <w:sz w:val="20"/>
          <w:szCs w:val="20"/>
        </w:rPr>
        <w:t>in</w:t>
      </w:r>
      <w:r w:rsidRPr="00E739EA">
        <w:rPr>
          <w:rFonts w:ascii="Tahoma" w:hAnsi="Tahoma" w:cs="Tahoma"/>
          <w:sz w:val="20"/>
          <w:szCs w:val="20"/>
        </w:rPr>
        <w:t xml:space="preserve"> </w:t>
      </w:r>
      <w:r w:rsidR="009E6C45" w:rsidRPr="00E739EA">
        <w:rPr>
          <w:rFonts w:ascii="Tahoma" w:hAnsi="Tahoma" w:cs="Tahoma"/>
          <w:sz w:val="20"/>
          <w:szCs w:val="20"/>
        </w:rPr>
        <w:t>LED prikazovalnike smeri vožnje.</w:t>
      </w:r>
      <w:r w:rsidRPr="00E739EA">
        <w:rPr>
          <w:rFonts w:ascii="Tahoma" w:hAnsi="Tahoma" w:cs="Tahoma"/>
          <w:sz w:val="20"/>
          <w:szCs w:val="20"/>
        </w:rPr>
        <w:t xml:space="preserve"> Zaradi pogostega odpiranja in zapiranja vrat avtobusa mora biti ustrezno dimenzionirana tudi zračna napeljava s kompresorjem in rezervoarji stisnjenega zraka (velja v primeru, če se vrata odpiraj</w:t>
      </w:r>
      <w:r w:rsidR="00046203" w:rsidRPr="00E739EA">
        <w:rPr>
          <w:rFonts w:ascii="Tahoma" w:hAnsi="Tahoma" w:cs="Tahoma"/>
          <w:sz w:val="20"/>
          <w:szCs w:val="20"/>
        </w:rPr>
        <w:t>o s pomočjo stisnjenega zraka.)</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V zimskih mesecih (december, januar in februar) so možna daljša časovna obdobja z nočnimi temperaturami okrog minus 20°C in dnevnimi temperaturami od minus 10°C do minus 15°C. V času, ko nastopi nevarnost poledice in v času sneženja, so ceste posute s soljo oz. snovmi, ki preprečujejo nastajanje ledu na cestišču. Za izračun protikorozijske zaščite avtobusov lahko predpostavimo, da avtobusi najmanj 4 mesece na leto vozijo po soljenih oz. kemično obdelanih cestnih površinah.</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času od začetka meseca maja do konca avgusta so možna daljša obdobja sončnega vremena, z dnevnimi temperaturami </w:t>
      </w:r>
      <w:proofErr w:type="spellStart"/>
      <w:r w:rsidRPr="00E739EA">
        <w:rPr>
          <w:rFonts w:ascii="Tahoma" w:hAnsi="Tahoma" w:cs="Tahoma"/>
          <w:sz w:val="20"/>
          <w:szCs w:val="20"/>
        </w:rPr>
        <w:t>Tmax</w:t>
      </w:r>
      <w:proofErr w:type="spellEnd"/>
      <w:r w:rsidRPr="00E739EA">
        <w:rPr>
          <w:rFonts w:ascii="Tahoma" w:hAnsi="Tahoma" w:cs="Tahoma"/>
          <w:sz w:val="20"/>
          <w:szCs w:val="20"/>
        </w:rPr>
        <w:t xml:space="preserve"> do 35°C in relativno vlago φ=80%.</w:t>
      </w:r>
    </w:p>
    <w:p w:rsidR="000A4D37" w:rsidRPr="00E739EA" w:rsidRDefault="000A4D37" w:rsidP="00686A77">
      <w:pPr>
        <w:jc w:val="both"/>
        <w:rPr>
          <w:rFonts w:ascii="Tahoma" w:hAnsi="Tahoma" w:cs="Tahoma"/>
          <w:sz w:val="20"/>
          <w:szCs w:val="20"/>
        </w:rPr>
      </w:pPr>
    </w:p>
    <w:p w:rsidR="00686A77" w:rsidRPr="00E739EA" w:rsidRDefault="00802EB2" w:rsidP="00802EB2">
      <w:pPr>
        <w:pStyle w:val="Napis"/>
        <w:rPr>
          <w:rFonts w:ascii="Tahoma" w:hAnsi="Tahoma" w:cs="Tahoma"/>
          <w:color w:val="auto"/>
          <w:sz w:val="20"/>
          <w:szCs w:val="20"/>
        </w:rPr>
      </w:pPr>
      <w:bookmarkStart w:id="10" w:name="_Toc428798843"/>
      <w:r w:rsidRPr="00E739EA">
        <w:rPr>
          <w:rFonts w:ascii="Tahoma" w:hAnsi="Tahoma" w:cs="Tahoma"/>
          <w:color w:val="auto"/>
          <w:sz w:val="20"/>
          <w:szCs w:val="20"/>
        </w:rPr>
        <w:t xml:space="preserve">Tabela </w:t>
      </w:r>
      <w:r w:rsidRPr="00E739EA">
        <w:rPr>
          <w:rFonts w:ascii="Tahoma" w:hAnsi="Tahoma" w:cs="Tahoma"/>
          <w:color w:val="auto"/>
          <w:sz w:val="20"/>
          <w:szCs w:val="20"/>
        </w:rPr>
        <w:fldChar w:fldCharType="begin"/>
      </w:r>
      <w:r w:rsidRPr="00E739EA">
        <w:rPr>
          <w:rFonts w:ascii="Tahoma" w:hAnsi="Tahoma" w:cs="Tahoma"/>
          <w:color w:val="auto"/>
          <w:sz w:val="20"/>
          <w:szCs w:val="20"/>
        </w:rPr>
        <w:instrText xml:space="preserve"> STYLEREF 1 \s </w:instrText>
      </w:r>
      <w:r w:rsidRPr="00E739EA">
        <w:rPr>
          <w:rFonts w:ascii="Tahoma" w:hAnsi="Tahoma" w:cs="Tahoma"/>
          <w:color w:val="auto"/>
          <w:sz w:val="20"/>
          <w:szCs w:val="20"/>
        </w:rPr>
        <w:fldChar w:fldCharType="separate"/>
      </w:r>
      <w:r w:rsidR="004D1C3A" w:rsidRPr="00E739EA">
        <w:rPr>
          <w:rFonts w:ascii="Tahoma" w:hAnsi="Tahoma" w:cs="Tahoma"/>
          <w:noProof/>
          <w:color w:val="auto"/>
          <w:sz w:val="20"/>
          <w:szCs w:val="20"/>
        </w:rPr>
        <w:t>1</w:t>
      </w:r>
      <w:r w:rsidRPr="00E739EA">
        <w:rPr>
          <w:rFonts w:ascii="Tahoma" w:hAnsi="Tahoma" w:cs="Tahoma"/>
          <w:color w:val="auto"/>
          <w:sz w:val="20"/>
          <w:szCs w:val="20"/>
        </w:rPr>
        <w:fldChar w:fldCharType="end"/>
      </w:r>
      <w:r w:rsidRPr="00E739EA">
        <w:rPr>
          <w:rFonts w:ascii="Tahoma" w:hAnsi="Tahoma" w:cs="Tahoma"/>
          <w:color w:val="auto"/>
          <w:sz w:val="20"/>
          <w:szCs w:val="20"/>
        </w:rPr>
        <w:t>.</w:t>
      </w:r>
      <w:r w:rsidRPr="00E739EA">
        <w:rPr>
          <w:rFonts w:ascii="Tahoma" w:hAnsi="Tahoma" w:cs="Tahoma"/>
          <w:color w:val="auto"/>
          <w:sz w:val="20"/>
          <w:szCs w:val="20"/>
        </w:rPr>
        <w:fldChar w:fldCharType="begin"/>
      </w:r>
      <w:r w:rsidRPr="00E739EA">
        <w:rPr>
          <w:rFonts w:ascii="Tahoma" w:hAnsi="Tahoma" w:cs="Tahoma"/>
          <w:color w:val="auto"/>
          <w:sz w:val="20"/>
          <w:szCs w:val="20"/>
        </w:rPr>
        <w:instrText xml:space="preserve"> SEQ Tabela \* ARABIC \s 1 </w:instrText>
      </w:r>
      <w:r w:rsidRPr="00E739EA">
        <w:rPr>
          <w:rFonts w:ascii="Tahoma" w:hAnsi="Tahoma" w:cs="Tahoma"/>
          <w:color w:val="auto"/>
          <w:sz w:val="20"/>
          <w:szCs w:val="20"/>
        </w:rPr>
        <w:fldChar w:fldCharType="separate"/>
      </w:r>
      <w:r w:rsidR="004D1C3A" w:rsidRPr="00E739EA">
        <w:rPr>
          <w:rFonts w:ascii="Tahoma" w:hAnsi="Tahoma" w:cs="Tahoma"/>
          <w:noProof/>
          <w:color w:val="auto"/>
          <w:sz w:val="20"/>
          <w:szCs w:val="20"/>
        </w:rPr>
        <w:t>1</w:t>
      </w:r>
      <w:r w:rsidRPr="00E739EA">
        <w:rPr>
          <w:rFonts w:ascii="Tahoma" w:hAnsi="Tahoma" w:cs="Tahoma"/>
          <w:color w:val="auto"/>
          <w:sz w:val="20"/>
          <w:szCs w:val="20"/>
        </w:rPr>
        <w:fldChar w:fldCharType="end"/>
      </w:r>
      <w:r w:rsidRPr="00E739EA">
        <w:rPr>
          <w:rFonts w:ascii="Tahoma" w:hAnsi="Tahoma" w:cs="Tahoma"/>
          <w:color w:val="auto"/>
          <w:sz w:val="20"/>
          <w:szCs w:val="20"/>
        </w:rPr>
        <w:t>: Glavni podatki o avtobusih</w:t>
      </w:r>
      <w:r w:rsidR="004D5834" w:rsidRPr="00E739EA">
        <w:rPr>
          <w:rFonts w:ascii="Tahoma" w:hAnsi="Tahoma" w:cs="Tahoma"/>
          <w:color w:val="auto"/>
          <w:sz w:val="20"/>
          <w:szCs w:val="20"/>
        </w:rPr>
        <w:t xml:space="preserve"> razreda I</w:t>
      </w:r>
      <w:bookmarkEnd w:id="10"/>
      <w:r w:rsidR="004D0DC1" w:rsidRPr="00E739EA">
        <w:rPr>
          <w:rFonts w:ascii="Tahoma" w:hAnsi="Tahoma" w:cs="Tahoma"/>
          <w:color w:val="auto"/>
          <w:sz w:val="20"/>
          <w:szCs w:val="20"/>
        </w:rPr>
        <w:t>I</w:t>
      </w:r>
    </w:p>
    <w:tbl>
      <w:tblPr>
        <w:tblW w:w="9113" w:type="dxa"/>
        <w:tblLayout w:type="fixed"/>
        <w:tblCellMar>
          <w:left w:w="0" w:type="dxa"/>
          <w:right w:w="0" w:type="dxa"/>
        </w:tblCellMar>
        <w:tblLook w:val="0000" w:firstRow="0" w:lastRow="0" w:firstColumn="0" w:lastColumn="0" w:noHBand="0" w:noVBand="0"/>
      </w:tblPr>
      <w:tblGrid>
        <w:gridCol w:w="6693"/>
        <w:gridCol w:w="2420"/>
      </w:tblGrid>
      <w:tr w:rsidR="00615A71" w:rsidRPr="00E739EA" w:rsidTr="000A4D37">
        <w:trPr>
          <w:trHeight w:val="284"/>
        </w:trPr>
        <w:tc>
          <w:tcPr>
            <w:tcW w:w="6693" w:type="dxa"/>
            <w:tcBorders>
              <w:top w:val="single" w:sz="8" w:space="0" w:color="auto"/>
              <w:left w:val="single" w:sz="8" w:space="0" w:color="auto"/>
              <w:bottom w:val="single" w:sz="8" w:space="0" w:color="auto"/>
              <w:right w:val="single" w:sz="8" w:space="0" w:color="auto"/>
            </w:tcBorders>
            <w:vAlign w:val="bottom"/>
          </w:tcPr>
          <w:p w:rsidR="00615A71" w:rsidRPr="00E739EA" w:rsidRDefault="00A377F9"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Vrsta avtobusa</w:t>
            </w:r>
          </w:p>
        </w:tc>
        <w:tc>
          <w:tcPr>
            <w:tcW w:w="2420" w:type="dxa"/>
            <w:tcBorders>
              <w:top w:val="single" w:sz="8" w:space="0" w:color="auto"/>
              <w:left w:val="single" w:sz="8" w:space="0" w:color="auto"/>
              <w:bottom w:val="single" w:sz="8" w:space="0" w:color="auto"/>
              <w:right w:val="single" w:sz="8" w:space="0" w:color="auto"/>
            </w:tcBorders>
            <w:vAlign w:val="bottom"/>
          </w:tcPr>
          <w:p w:rsidR="00615A71" w:rsidRPr="00E739EA" w:rsidRDefault="00D16137" w:rsidP="00611357">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Enojni</w:t>
            </w:r>
            <w:r w:rsidR="00615A71" w:rsidRPr="00E739EA">
              <w:rPr>
                <w:rFonts w:ascii="Tahoma" w:hAnsi="Tahoma" w:cs="Tahoma"/>
                <w:sz w:val="20"/>
                <w:szCs w:val="20"/>
              </w:rPr>
              <w:t xml:space="preserve"> – </w:t>
            </w:r>
            <w:r w:rsidRPr="00E739EA">
              <w:rPr>
                <w:rFonts w:ascii="Tahoma" w:hAnsi="Tahoma" w:cs="Tahoma"/>
                <w:sz w:val="20"/>
                <w:szCs w:val="20"/>
              </w:rPr>
              <w:t>2</w:t>
            </w:r>
            <w:r w:rsidR="00615A71" w:rsidRPr="00E739EA">
              <w:rPr>
                <w:rFonts w:ascii="Tahoma" w:hAnsi="Tahoma" w:cs="Tahoma"/>
                <w:sz w:val="20"/>
                <w:szCs w:val="20"/>
              </w:rPr>
              <w:t xml:space="preserve"> vratni</w:t>
            </w:r>
          </w:p>
        </w:tc>
      </w:tr>
      <w:tr w:rsidR="00615A71" w:rsidRPr="00E739EA"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Dolžina</w:t>
            </w:r>
          </w:p>
        </w:tc>
        <w:tc>
          <w:tcPr>
            <w:tcW w:w="2420" w:type="dxa"/>
            <w:tcBorders>
              <w:top w:val="nil"/>
              <w:left w:val="nil"/>
              <w:bottom w:val="single" w:sz="8" w:space="0" w:color="auto"/>
              <w:right w:val="single" w:sz="8" w:space="0" w:color="auto"/>
            </w:tcBorders>
            <w:vAlign w:val="bottom"/>
          </w:tcPr>
          <w:p w:rsidR="00615A71" w:rsidRPr="00E739EA" w:rsidRDefault="000A4D37" w:rsidP="000B6B4A">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od 1</w:t>
            </w:r>
            <w:r w:rsidR="00782BCC" w:rsidRPr="00E739EA">
              <w:rPr>
                <w:rFonts w:ascii="Tahoma" w:hAnsi="Tahoma" w:cs="Tahoma"/>
                <w:sz w:val="20"/>
                <w:szCs w:val="20"/>
              </w:rPr>
              <w:t>2</w:t>
            </w:r>
            <w:r w:rsidRPr="00E739EA">
              <w:rPr>
                <w:rFonts w:ascii="Tahoma" w:hAnsi="Tahoma" w:cs="Tahoma"/>
                <w:sz w:val="20"/>
                <w:szCs w:val="20"/>
              </w:rPr>
              <w:t>.</w:t>
            </w:r>
            <w:r w:rsidR="000B6B4A" w:rsidRPr="00E739EA">
              <w:rPr>
                <w:rFonts w:ascii="Tahoma" w:hAnsi="Tahoma" w:cs="Tahoma"/>
                <w:sz w:val="20"/>
                <w:szCs w:val="20"/>
              </w:rPr>
              <w:t>0</w:t>
            </w:r>
            <w:r w:rsidRPr="00E739EA">
              <w:rPr>
                <w:rFonts w:ascii="Tahoma" w:hAnsi="Tahoma" w:cs="Tahoma"/>
                <w:sz w:val="20"/>
                <w:szCs w:val="20"/>
              </w:rPr>
              <w:t>00 do 1</w:t>
            </w:r>
            <w:r w:rsidR="000B6B4A" w:rsidRPr="00E739EA">
              <w:rPr>
                <w:rFonts w:ascii="Tahoma" w:hAnsi="Tahoma" w:cs="Tahoma"/>
                <w:sz w:val="20"/>
                <w:szCs w:val="20"/>
              </w:rPr>
              <w:t>2</w:t>
            </w:r>
            <w:r w:rsidRPr="00E739EA">
              <w:rPr>
                <w:rFonts w:ascii="Tahoma" w:hAnsi="Tahoma" w:cs="Tahoma"/>
                <w:sz w:val="20"/>
                <w:szCs w:val="20"/>
              </w:rPr>
              <w:t>.</w:t>
            </w:r>
            <w:r w:rsidR="000B6B4A" w:rsidRPr="00E739EA">
              <w:rPr>
                <w:rFonts w:ascii="Tahoma" w:hAnsi="Tahoma" w:cs="Tahoma"/>
                <w:sz w:val="20"/>
                <w:szCs w:val="20"/>
              </w:rPr>
              <w:t>350</w:t>
            </w:r>
            <w:r w:rsidRPr="00E739EA">
              <w:rPr>
                <w:rFonts w:ascii="Tahoma" w:hAnsi="Tahoma" w:cs="Tahoma"/>
                <w:sz w:val="20"/>
                <w:szCs w:val="20"/>
              </w:rPr>
              <w:t xml:space="preserve"> mm</w:t>
            </w:r>
          </w:p>
        </w:tc>
      </w:tr>
      <w:tr w:rsidR="00615A71" w:rsidRPr="00E739EA"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Širina</w:t>
            </w:r>
          </w:p>
        </w:tc>
        <w:tc>
          <w:tcPr>
            <w:tcW w:w="2420" w:type="dxa"/>
            <w:tcBorders>
              <w:top w:val="nil"/>
              <w:left w:val="nil"/>
              <w:bottom w:val="single" w:sz="8" w:space="0" w:color="auto"/>
              <w:right w:val="single" w:sz="8" w:space="0" w:color="auto"/>
            </w:tcBorders>
            <w:vAlign w:val="bottom"/>
          </w:tcPr>
          <w:p w:rsidR="00615A71" w:rsidRPr="00E739EA" w:rsidRDefault="000A4D37" w:rsidP="000A4D37">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najmanj 2.500 mm</w:t>
            </w:r>
          </w:p>
        </w:tc>
      </w:tr>
      <w:tr w:rsidR="00615A71" w:rsidRPr="00E739EA"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Premer obračalnega kroga</w:t>
            </w:r>
            <w:r w:rsidR="00E72DBA" w:rsidRPr="00E739EA">
              <w:rPr>
                <w:rFonts w:ascii="Tahoma" w:hAnsi="Tahoma" w:cs="Tahoma"/>
                <w:sz w:val="20"/>
                <w:szCs w:val="20"/>
              </w:rPr>
              <w:t xml:space="preserve"> med stenami</w:t>
            </w:r>
          </w:p>
        </w:tc>
        <w:tc>
          <w:tcPr>
            <w:tcW w:w="2420" w:type="dxa"/>
            <w:tcBorders>
              <w:top w:val="nil"/>
              <w:left w:val="nil"/>
              <w:bottom w:val="single" w:sz="8" w:space="0" w:color="auto"/>
              <w:right w:val="single" w:sz="8" w:space="0" w:color="auto"/>
            </w:tcBorders>
            <w:vAlign w:val="bottom"/>
          </w:tcPr>
          <w:p w:rsidR="00615A71" w:rsidRPr="00E739EA" w:rsidRDefault="000A4D37" w:rsidP="006032F5">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največ 2</w:t>
            </w:r>
            <w:r w:rsidR="006032F5" w:rsidRPr="00E739EA">
              <w:rPr>
                <w:rFonts w:ascii="Tahoma" w:hAnsi="Tahoma" w:cs="Tahoma"/>
                <w:sz w:val="20"/>
                <w:szCs w:val="20"/>
              </w:rPr>
              <w:t>2</w:t>
            </w:r>
            <w:r w:rsidRPr="00E739EA">
              <w:rPr>
                <w:rFonts w:ascii="Tahoma" w:hAnsi="Tahoma" w:cs="Tahoma"/>
                <w:sz w:val="20"/>
                <w:szCs w:val="20"/>
              </w:rPr>
              <w:t>.000 mm</w:t>
            </w:r>
          </w:p>
        </w:tc>
      </w:tr>
      <w:tr w:rsidR="00615A71" w:rsidRPr="00E739EA"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Dimenzije gum (avtoplaščev)</w:t>
            </w:r>
          </w:p>
        </w:tc>
        <w:tc>
          <w:tcPr>
            <w:tcW w:w="2420" w:type="dxa"/>
            <w:tcBorders>
              <w:top w:val="nil"/>
              <w:left w:val="nil"/>
              <w:bottom w:val="single" w:sz="8" w:space="0" w:color="auto"/>
              <w:right w:val="single" w:sz="8" w:space="0" w:color="auto"/>
            </w:tcBorders>
            <w:vAlign w:val="bottom"/>
          </w:tcPr>
          <w:p w:rsidR="00615A71" w:rsidRPr="00E739EA" w:rsidRDefault="00E31875" w:rsidP="00E31875">
            <w:pPr>
              <w:widowControl w:val="0"/>
              <w:autoSpaceDE w:val="0"/>
              <w:autoSpaceDN w:val="0"/>
              <w:adjustRightInd w:val="0"/>
              <w:spacing w:after="0" w:line="228" w:lineRule="exact"/>
              <w:jc w:val="center"/>
              <w:rPr>
                <w:rFonts w:ascii="Tahoma" w:hAnsi="Tahoma" w:cs="Tahoma"/>
                <w:sz w:val="20"/>
                <w:szCs w:val="20"/>
              </w:rPr>
            </w:pPr>
            <w:r w:rsidRPr="00E739EA">
              <w:rPr>
                <w:rFonts w:ascii="Tahoma" w:hAnsi="Tahoma" w:cs="Tahoma"/>
                <w:sz w:val="20"/>
                <w:szCs w:val="20"/>
              </w:rPr>
              <w:t xml:space="preserve"> 295/80 R22,5</w:t>
            </w:r>
          </w:p>
        </w:tc>
      </w:tr>
      <w:tr w:rsidR="00615A71" w:rsidRPr="00E739EA"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Najmanjše število sedežev</w:t>
            </w:r>
          </w:p>
        </w:tc>
        <w:tc>
          <w:tcPr>
            <w:tcW w:w="2420" w:type="dxa"/>
            <w:tcBorders>
              <w:top w:val="nil"/>
              <w:left w:val="nil"/>
              <w:bottom w:val="single" w:sz="8" w:space="0" w:color="auto"/>
              <w:right w:val="single" w:sz="8" w:space="0" w:color="auto"/>
            </w:tcBorders>
            <w:vAlign w:val="bottom"/>
          </w:tcPr>
          <w:p w:rsidR="00615A71" w:rsidRPr="00E739EA" w:rsidRDefault="00611357" w:rsidP="00474FC1">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5</w:t>
            </w:r>
            <w:r w:rsidR="00474FC1" w:rsidRPr="00E739EA">
              <w:rPr>
                <w:rFonts w:ascii="Tahoma" w:hAnsi="Tahoma" w:cs="Tahoma"/>
                <w:sz w:val="20"/>
                <w:szCs w:val="20"/>
              </w:rPr>
              <w:t>3</w:t>
            </w:r>
          </w:p>
        </w:tc>
      </w:tr>
      <w:tr w:rsidR="00615A71" w:rsidRPr="00E739EA"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Najmanjša stojna višina v potniškem prostoru</w:t>
            </w:r>
          </w:p>
        </w:tc>
        <w:tc>
          <w:tcPr>
            <w:tcW w:w="2420" w:type="dxa"/>
            <w:tcBorders>
              <w:top w:val="nil"/>
              <w:left w:val="nil"/>
              <w:bottom w:val="single" w:sz="8" w:space="0" w:color="auto"/>
              <w:right w:val="single" w:sz="8" w:space="0" w:color="auto"/>
            </w:tcBorders>
            <w:vAlign w:val="bottom"/>
          </w:tcPr>
          <w:p w:rsidR="00615A71" w:rsidRPr="00E739EA" w:rsidRDefault="00615A71" w:rsidP="00173A82">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2.</w:t>
            </w:r>
            <w:r w:rsidR="00173A82" w:rsidRPr="00E739EA">
              <w:rPr>
                <w:rFonts w:ascii="Tahoma" w:hAnsi="Tahoma" w:cs="Tahoma"/>
                <w:sz w:val="20"/>
                <w:szCs w:val="20"/>
              </w:rPr>
              <w:t>17</w:t>
            </w:r>
            <w:r w:rsidRPr="00E739EA">
              <w:rPr>
                <w:rFonts w:ascii="Tahoma" w:hAnsi="Tahoma" w:cs="Tahoma"/>
                <w:sz w:val="20"/>
                <w:szCs w:val="20"/>
              </w:rPr>
              <w:t>0 mm</w:t>
            </w:r>
          </w:p>
        </w:tc>
      </w:tr>
      <w:tr w:rsidR="00615A71" w:rsidRPr="00E739EA"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Najmanjša dopustna širina vrat</w:t>
            </w:r>
            <w:r w:rsidR="00D83011" w:rsidRPr="00E739EA">
              <w:rPr>
                <w:rFonts w:ascii="Tahoma" w:hAnsi="Tahoma" w:cs="Tahoma"/>
                <w:sz w:val="20"/>
                <w:szCs w:val="20"/>
              </w:rPr>
              <w:t xml:space="preserve"> (</w:t>
            </w:r>
            <w:proofErr w:type="spellStart"/>
            <w:r w:rsidR="00D83011" w:rsidRPr="00E739EA">
              <w:rPr>
                <w:rFonts w:ascii="Tahoma" w:hAnsi="Tahoma" w:cs="Tahoma"/>
                <w:sz w:val="20"/>
                <w:szCs w:val="20"/>
              </w:rPr>
              <w:t>1.vrata/2.vrata</w:t>
            </w:r>
            <w:proofErr w:type="spellEnd"/>
            <w:r w:rsidR="00D83011" w:rsidRPr="00E739EA">
              <w:rPr>
                <w:rFonts w:ascii="Tahoma" w:hAnsi="Tahoma" w:cs="Tahoma"/>
                <w:sz w:val="20"/>
                <w:szCs w:val="20"/>
              </w:rPr>
              <w:t>)</w:t>
            </w:r>
          </w:p>
        </w:tc>
        <w:tc>
          <w:tcPr>
            <w:tcW w:w="2420" w:type="dxa"/>
            <w:tcBorders>
              <w:top w:val="nil"/>
              <w:left w:val="nil"/>
              <w:bottom w:val="single" w:sz="8" w:space="0" w:color="auto"/>
              <w:right w:val="single" w:sz="8" w:space="0" w:color="auto"/>
            </w:tcBorders>
            <w:vAlign w:val="bottom"/>
          </w:tcPr>
          <w:p w:rsidR="00615A71" w:rsidRPr="00E739EA" w:rsidRDefault="00D83011" w:rsidP="00E72DBA">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800/</w:t>
            </w:r>
            <w:r w:rsidR="00E72DBA" w:rsidRPr="00E739EA">
              <w:rPr>
                <w:rFonts w:ascii="Tahoma" w:hAnsi="Tahoma" w:cs="Tahoma"/>
                <w:sz w:val="20"/>
                <w:szCs w:val="20"/>
              </w:rPr>
              <w:t>8</w:t>
            </w:r>
            <w:r w:rsidRPr="00E739EA">
              <w:rPr>
                <w:rFonts w:ascii="Tahoma" w:hAnsi="Tahoma" w:cs="Tahoma"/>
                <w:sz w:val="20"/>
                <w:szCs w:val="20"/>
              </w:rPr>
              <w:t>00</w:t>
            </w:r>
            <w:r w:rsidR="00615A71" w:rsidRPr="00E739EA">
              <w:rPr>
                <w:rFonts w:ascii="Tahoma" w:hAnsi="Tahoma" w:cs="Tahoma"/>
                <w:sz w:val="20"/>
                <w:szCs w:val="20"/>
              </w:rPr>
              <w:t xml:space="preserve"> mm</w:t>
            </w:r>
          </w:p>
        </w:tc>
      </w:tr>
      <w:tr w:rsidR="00615A71" w:rsidRPr="00E739EA"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Največja dopustna skupna masa avtobusa</w:t>
            </w:r>
          </w:p>
        </w:tc>
        <w:tc>
          <w:tcPr>
            <w:tcW w:w="2420" w:type="dxa"/>
            <w:tcBorders>
              <w:top w:val="nil"/>
              <w:left w:val="nil"/>
              <w:bottom w:val="single" w:sz="8" w:space="0" w:color="auto"/>
              <w:right w:val="single" w:sz="8" w:space="0" w:color="auto"/>
            </w:tcBorders>
            <w:vAlign w:val="bottom"/>
          </w:tcPr>
          <w:p w:rsidR="00615A71" w:rsidRPr="00E739EA" w:rsidRDefault="00E72DBA" w:rsidP="00782BCC">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18000 kg</w:t>
            </w:r>
          </w:p>
        </w:tc>
      </w:tr>
      <w:tr w:rsidR="00615A71" w:rsidRPr="00E739EA"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Emisijski razred</w:t>
            </w:r>
          </w:p>
        </w:tc>
        <w:tc>
          <w:tcPr>
            <w:tcW w:w="2420" w:type="dxa"/>
            <w:tcBorders>
              <w:top w:val="nil"/>
              <w:left w:val="nil"/>
              <w:bottom w:val="single" w:sz="8" w:space="0" w:color="auto"/>
              <w:right w:val="single" w:sz="8" w:space="0" w:color="auto"/>
            </w:tcBorders>
            <w:vAlign w:val="bottom"/>
          </w:tcPr>
          <w:p w:rsidR="00615A71" w:rsidRPr="00E739EA" w:rsidRDefault="00615A71" w:rsidP="00474FC1">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 xml:space="preserve">EURO </w:t>
            </w:r>
            <w:r w:rsidR="00782BCC" w:rsidRPr="00E739EA">
              <w:rPr>
                <w:rFonts w:ascii="Tahoma" w:hAnsi="Tahoma" w:cs="Tahoma"/>
                <w:sz w:val="20"/>
                <w:szCs w:val="20"/>
              </w:rPr>
              <w:t>VI</w:t>
            </w:r>
          </w:p>
        </w:tc>
      </w:tr>
      <w:tr w:rsidR="00615A71" w:rsidRPr="00E739EA" w:rsidTr="00284183">
        <w:trPr>
          <w:trHeight w:val="284"/>
        </w:trPr>
        <w:tc>
          <w:tcPr>
            <w:tcW w:w="6693" w:type="dxa"/>
            <w:tcBorders>
              <w:top w:val="nil"/>
              <w:left w:val="single" w:sz="8" w:space="0" w:color="auto"/>
              <w:bottom w:val="single" w:sz="4"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Najmanjše število valjev motorja</w:t>
            </w:r>
          </w:p>
        </w:tc>
        <w:tc>
          <w:tcPr>
            <w:tcW w:w="2420" w:type="dxa"/>
            <w:tcBorders>
              <w:top w:val="nil"/>
              <w:left w:val="nil"/>
              <w:bottom w:val="single" w:sz="4" w:space="0" w:color="auto"/>
              <w:right w:val="single" w:sz="8" w:space="0" w:color="auto"/>
            </w:tcBorders>
            <w:vAlign w:val="bottom"/>
          </w:tcPr>
          <w:p w:rsidR="00615A71" w:rsidRPr="00E739EA" w:rsidRDefault="00615A71" w:rsidP="000A4D37">
            <w:pPr>
              <w:widowControl w:val="0"/>
              <w:autoSpaceDE w:val="0"/>
              <w:autoSpaceDN w:val="0"/>
              <w:adjustRightInd w:val="0"/>
              <w:spacing w:after="0" w:line="229" w:lineRule="exact"/>
              <w:jc w:val="center"/>
              <w:rPr>
                <w:rFonts w:ascii="Tahoma" w:hAnsi="Tahoma" w:cs="Tahoma"/>
                <w:sz w:val="20"/>
                <w:szCs w:val="20"/>
              </w:rPr>
            </w:pPr>
            <w:r w:rsidRPr="00E739EA">
              <w:rPr>
                <w:rFonts w:ascii="Tahoma" w:hAnsi="Tahoma" w:cs="Tahoma"/>
                <w:sz w:val="20"/>
                <w:szCs w:val="20"/>
              </w:rPr>
              <w:t>6</w:t>
            </w:r>
          </w:p>
        </w:tc>
      </w:tr>
      <w:tr w:rsidR="00615A71" w:rsidRPr="00E739EA" w:rsidTr="00284183">
        <w:trPr>
          <w:trHeight w:val="340"/>
        </w:trPr>
        <w:tc>
          <w:tcPr>
            <w:tcW w:w="6693" w:type="dxa"/>
            <w:tcBorders>
              <w:top w:val="single" w:sz="4" w:space="0" w:color="auto"/>
              <w:left w:val="single" w:sz="8" w:space="0" w:color="auto"/>
              <w:bottom w:val="single" w:sz="4" w:space="0" w:color="auto"/>
              <w:right w:val="single" w:sz="8" w:space="0" w:color="auto"/>
            </w:tcBorders>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Moč motorja (kW)</w:t>
            </w:r>
          </w:p>
        </w:tc>
        <w:tc>
          <w:tcPr>
            <w:tcW w:w="2420" w:type="dxa"/>
            <w:tcBorders>
              <w:top w:val="single" w:sz="4" w:space="0" w:color="auto"/>
              <w:left w:val="nil"/>
              <w:bottom w:val="single" w:sz="4" w:space="0" w:color="auto"/>
              <w:right w:val="single" w:sz="8" w:space="0" w:color="auto"/>
            </w:tcBorders>
            <w:vAlign w:val="bottom"/>
          </w:tcPr>
          <w:p w:rsidR="00615A71" w:rsidRPr="00E739EA" w:rsidRDefault="00615A71" w:rsidP="000A4D37">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najmanj 2</w:t>
            </w:r>
            <w:r w:rsidR="00782BCC" w:rsidRPr="00E739EA">
              <w:rPr>
                <w:rFonts w:ascii="Tahoma" w:hAnsi="Tahoma" w:cs="Tahoma"/>
                <w:sz w:val="20"/>
                <w:szCs w:val="20"/>
              </w:rPr>
              <w:t>10</w:t>
            </w:r>
            <w:r w:rsidRPr="00E739EA">
              <w:rPr>
                <w:rFonts w:ascii="Tahoma" w:hAnsi="Tahoma" w:cs="Tahoma"/>
                <w:sz w:val="20"/>
                <w:szCs w:val="20"/>
              </w:rPr>
              <w:t xml:space="preserve"> kW </w:t>
            </w:r>
          </w:p>
          <w:p w:rsidR="00615A71" w:rsidRPr="00E739EA" w:rsidRDefault="00615A71" w:rsidP="004E776E">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 xml:space="preserve">pri 2.000 </w:t>
            </w:r>
            <w:r w:rsidR="004E776E" w:rsidRPr="00E739EA">
              <w:rPr>
                <w:rFonts w:ascii="Tahoma" w:hAnsi="Tahoma" w:cs="Tahoma"/>
                <w:sz w:val="20"/>
                <w:szCs w:val="20"/>
              </w:rPr>
              <w:t>vrt.</w:t>
            </w:r>
            <w:r w:rsidRPr="00E739EA">
              <w:rPr>
                <w:rFonts w:ascii="Tahoma" w:hAnsi="Tahoma" w:cs="Tahoma"/>
                <w:sz w:val="20"/>
                <w:szCs w:val="20"/>
              </w:rPr>
              <w:t>/min.</w:t>
            </w:r>
          </w:p>
        </w:tc>
      </w:tr>
      <w:tr w:rsidR="00E72DBA" w:rsidRPr="00E739EA" w:rsidTr="00284183">
        <w:trPr>
          <w:trHeight w:val="340"/>
        </w:trPr>
        <w:tc>
          <w:tcPr>
            <w:tcW w:w="6693" w:type="dxa"/>
            <w:tcBorders>
              <w:top w:val="single" w:sz="4" w:space="0" w:color="auto"/>
              <w:left w:val="single" w:sz="8" w:space="0" w:color="auto"/>
              <w:bottom w:val="single" w:sz="4" w:space="0" w:color="auto"/>
              <w:right w:val="single" w:sz="8" w:space="0" w:color="auto"/>
            </w:tcBorders>
          </w:tcPr>
          <w:p w:rsidR="00E72DBA" w:rsidRPr="00E739EA" w:rsidRDefault="00E72DBA"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Navor motorja</w:t>
            </w:r>
          </w:p>
        </w:tc>
        <w:tc>
          <w:tcPr>
            <w:tcW w:w="2420" w:type="dxa"/>
            <w:tcBorders>
              <w:top w:val="single" w:sz="4" w:space="0" w:color="auto"/>
              <w:left w:val="nil"/>
              <w:bottom w:val="single" w:sz="4" w:space="0" w:color="auto"/>
              <w:right w:val="single" w:sz="8" w:space="0" w:color="auto"/>
            </w:tcBorders>
            <w:vAlign w:val="bottom"/>
          </w:tcPr>
          <w:p w:rsidR="00E72DBA" w:rsidRPr="00E739EA" w:rsidRDefault="00E72DBA" w:rsidP="000A4D37">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 xml:space="preserve">Najmanj 1100 </w:t>
            </w:r>
            <w:proofErr w:type="spellStart"/>
            <w:r w:rsidRPr="00E739EA">
              <w:rPr>
                <w:rFonts w:ascii="Tahoma" w:hAnsi="Tahoma" w:cs="Tahoma"/>
                <w:sz w:val="20"/>
                <w:szCs w:val="20"/>
              </w:rPr>
              <w:t>Nm</w:t>
            </w:r>
            <w:proofErr w:type="spellEnd"/>
          </w:p>
        </w:tc>
      </w:tr>
      <w:tr w:rsidR="000A4D37" w:rsidRPr="00E739EA" w:rsidTr="00284183">
        <w:trPr>
          <w:trHeight w:val="713"/>
        </w:trPr>
        <w:tc>
          <w:tcPr>
            <w:tcW w:w="6693" w:type="dxa"/>
            <w:tcBorders>
              <w:top w:val="single" w:sz="4" w:space="0" w:color="auto"/>
              <w:left w:val="single" w:sz="8" w:space="0" w:color="auto"/>
              <w:bottom w:val="single" w:sz="8" w:space="0" w:color="auto"/>
              <w:right w:val="single" w:sz="8" w:space="0" w:color="auto"/>
            </w:tcBorders>
          </w:tcPr>
          <w:p w:rsidR="000A4D37" w:rsidRPr="00E739EA" w:rsidRDefault="000A4D37"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 xml:space="preserve">Menjalnik z integriranim </w:t>
            </w:r>
            <w:proofErr w:type="spellStart"/>
            <w:r w:rsidRPr="00E739EA">
              <w:rPr>
                <w:rFonts w:ascii="Tahoma" w:hAnsi="Tahoma" w:cs="Tahoma"/>
                <w:sz w:val="20"/>
                <w:szCs w:val="20"/>
              </w:rPr>
              <w:t>retarderjem</w:t>
            </w:r>
            <w:proofErr w:type="spellEnd"/>
            <w:r w:rsidR="002257C0" w:rsidRPr="00E739EA">
              <w:rPr>
                <w:rFonts w:ascii="Tahoma" w:hAnsi="Tahoma" w:cs="Tahoma"/>
                <w:sz w:val="20"/>
                <w:szCs w:val="20"/>
              </w:rPr>
              <w:t xml:space="preserve"> in programom za prilagajanje konfiguraciji terena</w:t>
            </w:r>
          </w:p>
        </w:tc>
        <w:tc>
          <w:tcPr>
            <w:tcW w:w="2420" w:type="dxa"/>
            <w:tcBorders>
              <w:top w:val="single" w:sz="4" w:space="0" w:color="auto"/>
              <w:left w:val="nil"/>
              <w:bottom w:val="single" w:sz="8" w:space="0" w:color="auto"/>
              <w:right w:val="single" w:sz="8" w:space="0" w:color="auto"/>
            </w:tcBorders>
            <w:vAlign w:val="bottom"/>
          </w:tcPr>
          <w:p w:rsidR="000A4D37" w:rsidRPr="00E739EA" w:rsidRDefault="007B417D" w:rsidP="000A4D37">
            <w:pPr>
              <w:widowControl w:val="0"/>
              <w:autoSpaceDE w:val="0"/>
              <w:autoSpaceDN w:val="0"/>
              <w:adjustRightInd w:val="0"/>
              <w:spacing w:after="0" w:line="228" w:lineRule="exact"/>
              <w:jc w:val="center"/>
              <w:rPr>
                <w:rFonts w:ascii="Tahoma" w:hAnsi="Tahoma" w:cs="Tahoma"/>
                <w:sz w:val="20"/>
                <w:szCs w:val="20"/>
              </w:rPr>
            </w:pPr>
            <w:r w:rsidRPr="00E739EA">
              <w:rPr>
                <w:rFonts w:ascii="Tahoma" w:hAnsi="Tahoma" w:cs="Tahoma"/>
                <w:sz w:val="20"/>
                <w:szCs w:val="20"/>
              </w:rPr>
              <w:t>A</w:t>
            </w:r>
            <w:r w:rsidR="000A4D37" w:rsidRPr="00E739EA">
              <w:rPr>
                <w:rFonts w:ascii="Tahoma" w:hAnsi="Tahoma" w:cs="Tahoma"/>
                <w:sz w:val="20"/>
                <w:szCs w:val="20"/>
              </w:rPr>
              <w:t>vtomatski,</w:t>
            </w:r>
            <w:r w:rsidR="00A936AB" w:rsidRPr="00E739EA">
              <w:rPr>
                <w:rFonts w:ascii="Tahoma" w:hAnsi="Tahoma" w:cs="Tahoma"/>
                <w:sz w:val="20"/>
                <w:szCs w:val="20"/>
              </w:rPr>
              <w:t xml:space="preserve"> najmanj</w:t>
            </w:r>
          </w:p>
          <w:p w:rsidR="000A4D37" w:rsidRPr="00E739EA" w:rsidRDefault="00611357" w:rsidP="000A4D37">
            <w:pPr>
              <w:widowControl w:val="0"/>
              <w:autoSpaceDE w:val="0"/>
              <w:autoSpaceDN w:val="0"/>
              <w:adjustRightInd w:val="0"/>
              <w:spacing w:after="0" w:line="240" w:lineRule="auto"/>
              <w:jc w:val="center"/>
              <w:rPr>
                <w:rFonts w:ascii="Tahoma" w:hAnsi="Tahoma" w:cs="Tahoma"/>
                <w:sz w:val="20"/>
                <w:szCs w:val="20"/>
              </w:rPr>
            </w:pPr>
            <w:r w:rsidRPr="00E739EA">
              <w:rPr>
                <w:rFonts w:ascii="Tahoma" w:hAnsi="Tahoma" w:cs="Tahoma"/>
                <w:sz w:val="20"/>
                <w:szCs w:val="20"/>
              </w:rPr>
              <w:t>6</w:t>
            </w:r>
            <w:r w:rsidR="000A4D37" w:rsidRPr="00E739EA">
              <w:rPr>
                <w:rFonts w:ascii="Tahoma" w:hAnsi="Tahoma" w:cs="Tahoma"/>
                <w:sz w:val="20"/>
                <w:szCs w:val="20"/>
              </w:rPr>
              <w:t>-stopenjski</w:t>
            </w:r>
          </w:p>
          <w:p w:rsidR="000A4D37" w:rsidRPr="00E739EA" w:rsidRDefault="000A4D37" w:rsidP="000A4D37">
            <w:pPr>
              <w:widowControl w:val="0"/>
              <w:autoSpaceDE w:val="0"/>
              <w:autoSpaceDN w:val="0"/>
              <w:adjustRightInd w:val="0"/>
              <w:spacing w:after="0" w:line="239" w:lineRule="exact"/>
              <w:jc w:val="center"/>
              <w:rPr>
                <w:rFonts w:ascii="Tahoma" w:hAnsi="Tahoma" w:cs="Tahoma"/>
                <w:sz w:val="20"/>
                <w:szCs w:val="20"/>
              </w:rPr>
            </w:pPr>
            <w:r w:rsidRPr="00E739EA">
              <w:rPr>
                <w:rFonts w:ascii="Tahoma" w:hAnsi="Tahoma" w:cs="Tahoma"/>
                <w:sz w:val="20"/>
                <w:szCs w:val="20"/>
              </w:rPr>
              <w:t>+ vzvratna prestava</w:t>
            </w:r>
          </w:p>
        </w:tc>
      </w:tr>
      <w:tr w:rsidR="00615A71" w:rsidRPr="00E739EA"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40" w:lineRule="auto"/>
              <w:rPr>
                <w:rFonts w:ascii="Tahoma" w:hAnsi="Tahoma" w:cs="Tahoma"/>
                <w:sz w:val="20"/>
                <w:szCs w:val="20"/>
              </w:rPr>
            </w:pPr>
            <w:r w:rsidRPr="00E739EA">
              <w:rPr>
                <w:rFonts w:ascii="Tahoma" w:hAnsi="Tahoma" w:cs="Tahoma"/>
                <w:sz w:val="20"/>
                <w:szCs w:val="20"/>
              </w:rPr>
              <w:t>Zavore</w:t>
            </w:r>
          </w:p>
        </w:tc>
        <w:tc>
          <w:tcPr>
            <w:tcW w:w="2420" w:type="dxa"/>
            <w:tcBorders>
              <w:top w:val="single" w:sz="8" w:space="0" w:color="auto"/>
              <w:left w:val="nil"/>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kolutne na vseh kolesih</w:t>
            </w:r>
          </w:p>
        </w:tc>
      </w:tr>
      <w:tr w:rsidR="00615A71" w:rsidRPr="00E739EA"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Vzmetenje avtobusa</w:t>
            </w:r>
          </w:p>
        </w:tc>
        <w:tc>
          <w:tcPr>
            <w:tcW w:w="2420" w:type="dxa"/>
            <w:tcBorders>
              <w:top w:val="single" w:sz="8" w:space="0" w:color="auto"/>
              <w:left w:val="nil"/>
              <w:bottom w:val="single" w:sz="8" w:space="0" w:color="auto"/>
              <w:right w:val="single" w:sz="8" w:space="0" w:color="auto"/>
            </w:tcBorders>
            <w:vAlign w:val="bottom"/>
          </w:tcPr>
          <w:p w:rsidR="00615A71" w:rsidRPr="00E739EA" w:rsidRDefault="00615A71"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zračno</w:t>
            </w:r>
          </w:p>
        </w:tc>
      </w:tr>
      <w:tr w:rsidR="009444FC" w:rsidRPr="00E739EA"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rsidR="009444FC" w:rsidRPr="00E739EA" w:rsidRDefault="009444FC"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Prtljažni prostor</w:t>
            </w:r>
          </w:p>
        </w:tc>
        <w:tc>
          <w:tcPr>
            <w:tcW w:w="2420" w:type="dxa"/>
            <w:tcBorders>
              <w:top w:val="single" w:sz="8" w:space="0" w:color="auto"/>
              <w:left w:val="nil"/>
              <w:bottom w:val="single" w:sz="8" w:space="0" w:color="auto"/>
              <w:right w:val="single" w:sz="8" w:space="0" w:color="auto"/>
            </w:tcBorders>
            <w:vAlign w:val="bottom"/>
          </w:tcPr>
          <w:p w:rsidR="009444FC" w:rsidRPr="00E739EA" w:rsidRDefault="009444FC" w:rsidP="00C87EB2">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 xml:space="preserve">Najmanj </w:t>
            </w:r>
            <w:r w:rsidR="00C87EB2" w:rsidRPr="00E739EA">
              <w:rPr>
                <w:rFonts w:ascii="Tahoma" w:hAnsi="Tahoma" w:cs="Tahoma"/>
                <w:sz w:val="20"/>
                <w:szCs w:val="20"/>
              </w:rPr>
              <w:t xml:space="preserve">4 </w:t>
            </w:r>
            <w:r w:rsidRPr="00E739EA">
              <w:rPr>
                <w:rFonts w:ascii="Tahoma" w:hAnsi="Tahoma" w:cs="Tahoma"/>
                <w:sz w:val="20"/>
                <w:szCs w:val="20"/>
              </w:rPr>
              <w:t>m</w:t>
            </w:r>
            <w:r w:rsidRPr="00E739EA">
              <w:rPr>
                <w:rFonts w:ascii="Tahoma" w:hAnsi="Tahoma" w:cs="Tahoma"/>
                <w:sz w:val="20"/>
                <w:szCs w:val="20"/>
                <w:vertAlign w:val="superscript"/>
              </w:rPr>
              <w:t>3</w:t>
            </w:r>
          </w:p>
        </w:tc>
      </w:tr>
      <w:tr w:rsidR="009444FC" w:rsidRPr="00E739EA"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rsidR="009444FC" w:rsidRPr="00E739EA" w:rsidRDefault="009444FC"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Omejitev hitrosti</w:t>
            </w:r>
          </w:p>
        </w:tc>
        <w:tc>
          <w:tcPr>
            <w:tcW w:w="2420" w:type="dxa"/>
            <w:tcBorders>
              <w:top w:val="single" w:sz="8" w:space="0" w:color="auto"/>
              <w:left w:val="nil"/>
              <w:bottom w:val="single" w:sz="8" w:space="0" w:color="auto"/>
              <w:right w:val="single" w:sz="8" w:space="0" w:color="auto"/>
            </w:tcBorders>
            <w:vAlign w:val="bottom"/>
          </w:tcPr>
          <w:p w:rsidR="009444FC" w:rsidRPr="00E739EA" w:rsidRDefault="009444FC"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100 km/h</w:t>
            </w:r>
          </w:p>
        </w:tc>
      </w:tr>
      <w:tr w:rsidR="009444FC" w:rsidRPr="00E739EA" w:rsidTr="009444FC">
        <w:trPr>
          <w:trHeight w:val="284"/>
        </w:trPr>
        <w:tc>
          <w:tcPr>
            <w:tcW w:w="6693" w:type="dxa"/>
            <w:tcBorders>
              <w:top w:val="single" w:sz="8" w:space="0" w:color="auto"/>
              <w:left w:val="single" w:sz="8" w:space="0" w:color="auto"/>
              <w:bottom w:val="single" w:sz="4" w:space="0" w:color="auto"/>
              <w:right w:val="single" w:sz="8" w:space="0" w:color="auto"/>
            </w:tcBorders>
            <w:vAlign w:val="bottom"/>
          </w:tcPr>
          <w:p w:rsidR="009444FC" w:rsidRPr="00E739EA" w:rsidRDefault="009444FC" w:rsidP="000A4D37">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Homologacija</w:t>
            </w:r>
            <w:r w:rsidR="00FB53D8" w:rsidRPr="00E739EA">
              <w:rPr>
                <w:rFonts w:ascii="Tahoma" w:hAnsi="Tahoma" w:cs="Tahoma"/>
                <w:sz w:val="20"/>
                <w:szCs w:val="20"/>
              </w:rPr>
              <w:t xml:space="preserve"> vozila</w:t>
            </w:r>
          </w:p>
        </w:tc>
        <w:tc>
          <w:tcPr>
            <w:tcW w:w="2420" w:type="dxa"/>
            <w:tcBorders>
              <w:top w:val="single" w:sz="8" w:space="0" w:color="auto"/>
              <w:left w:val="nil"/>
              <w:bottom w:val="single" w:sz="4" w:space="0" w:color="auto"/>
              <w:right w:val="single" w:sz="8" w:space="0" w:color="auto"/>
            </w:tcBorders>
            <w:vAlign w:val="bottom"/>
          </w:tcPr>
          <w:p w:rsidR="009444FC" w:rsidRPr="00E739EA" w:rsidRDefault="00FB53D8"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M3, razred II</w:t>
            </w:r>
          </w:p>
        </w:tc>
      </w:tr>
    </w:tbl>
    <w:p w:rsidR="00686A77" w:rsidRPr="00E739EA" w:rsidRDefault="00686A77" w:rsidP="00686A77">
      <w:pPr>
        <w:jc w:val="both"/>
        <w:rPr>
          <w:rFonts w:ascii="Arial" w:hAnsi="Arial" w:cs="Arial"/>
          <w:sz w:val="20"/>
          <w:szCs w:val="20"/>
        </w:rPr>
      </w:pPr>
      <w:r w:rsidRPr="00E739EA">
        <w:rPr>
          <w:rFonts w:ascii="Arial" w:hAnsi="Arial" w:cs="Arial"/>
          <w:noProof/>
          <w:sz w:val="20"/>
          <w:szCs w:val="20"/>
          <w:lang w:eastAsia="sl-SI"/>
        </w:rPr>
        <mc:AlternateContent>
          <mc:Choice Requires="wps">
            <w:drawing>
              <wp:anchor distT="0" distB="0" distL="114300" distR="114300" simplePos="0" relativeHeight="251659264" behindDoc="1" locked="0" layoutInCell="0" allowOverlap="1" wp14:anchorId="3B55E298" wp14:editId="68E2ADA5">
                <wp:simplePos x="0" y="0"/>
                <wp:positionH relativeFrom="column">
                  <wp:posOffset>5768975</wp:posOffset>
                </wp:positionH>
                <wp:positionV relativeFrom="paragraph">
                  <wp:posOffset>-2059305</wp:posOffset>
                </wp:positionV>
                <wp:extent cx="12065" cy="1270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4.25pt;margin-top:-162.15pt;width:.9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qn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" o:allowincell="f" fillcolor="black" stroked="f"/>
            </w:pict>
          </mc:Fallback>
        </mc:AlternateContent>
      </w:r>
    </w:p>
    <w:p w:rsidR="00686A77" w:rsidRPr="00E739EA" w:rsidRDefault="00686A77" w:rsidP="00686A77">
      <w:pPr>
        <w:jc w:val="both"/>
        <w:rPr>
          <w:rFonts w:ascii="Tahoma" w:hAnsi="Tahoma" w:cs="Tahoma"/>
          <w:sz w:val="20"/>
          <w:szCs w:val="20"/>
        </w:rPr>
      </w:pPr>
      <w:r w:rsidRPr="00E739EA">
        <w:rPr>
          <w:rFonts w:ascii="Tahoma" w:hAnsi="Tahoma" w:cs="Tahoma"/>
          <w:b/>
          <w:sz w:val="20"/>
          <w:szCs w:val="20"/>
        </w:rPr>
        <w:t>Definicija smeri:</w:t>
      </w:r>
      <w:r w:rsidRPr="00E739EA">
        <w:rPr>
          <w:rFonts w:ascii="Tahoma" w:hAnsi="Tahoma" w:cs="Tahoma"/>
          <w:sz w:val="20"/>
          <w:szCs w:val="20"/>
        </w:rPr>
        <w:t>. Levo in desno se vedno določa gledano v smeri vožnje.</w:t>
      </w:r>
    </w:p>
    <w:p w:rsidR="00686A77" w:rsidRPr="00E739EA" w:rsidRDefault="00686A77" w:rsidP="00686A77">
      <w:pPr>
        <w:jc w:val="both"/>
        <w:rPr>
          <w:rFonts w:ascii="Arial" w:hAnsi="Arial" w:cs="Arial"/>
          <w:sz w:val="20"/>
          <w:szCs w:val="20"/>
        </w:rPr>
      </w:pPr>
    </w:p>
    <w:p w:rsidR="00686A77" w:rsidRPr="00E739EA" w:rsidRDefault="00686A77" w:rsidP="002C067B">
      <w:pPr>
        <w:pStyle w:val="Naslov3"/>
      </w:pPr>
      <w:bookmarkStart w:id="11" w:name="_Toc469047800"/>
      <w:r w:rsidRPr="00E739EA">
        <w:lastRenderedPageBreak/>
        <w:t>Pogonski sklop</w:t>
      </w:r>
      <w:bookmarkEnd w:id="11"/>
      <w:r w:rsidRPr="00E739EA">
        <w:t xml:space="preserve"> </w:t>
      </w:r>
    </w:p>
    <w:p w:rsidR="00FE17C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Pogonski sklop mora biti nameščen v zadnjem delu vozila, za zadnjo osjo.</w:t>
      </w:r>
    </w:p>
    <w:p w:rsidR="00FE17C7" w:rsidRPr="00E739EA" w:rsidRDefault="00FE17C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Prostornina motorja je </w:t>
      </w:r>
      <w:r w:rsidR="00173A82" w:rsidRPr="00E739EA">
        <w:rPr>
          <w:rFonts w:ascii="Tahoma" w:hAnsi="Tahoma" w:cs="Tahoma"/>
          <w:sz w:val="20"/>
          <w:szCs w:val="20"/>
        </w:rPr>
        <w:t>od</w:t>
      </w:r>
      <w:r w:rsidRPr="00E739EA">
        <w:rPr>
          <w:rFonts w:ascii="Tahoma" w:hAnsi="Tahoma" w:cs="Tahoma"/>
          <w:sz w:val="20"/>
          <w:szCs w:val="20"/>
        </w:rPr>
        <w:t xml:space="preserve"> 6700 </w:t>
      </w:r>
      <w:proofErr w:type="spellStart"/>
      <w:r w:rsidRPr="00E739EA">
        <w:rPr>
          <w:rFonts w:ascii="Tahoma" w:hAnsi="Tahoma" w:cs="Tahoma"/>
          <w:sz w:val="20"/>
          <w:szCs w:val="20"/>
        </w:rPr>
        <w:t>ccm</w:t>
      </w:r>
      <w:proofErr w:type="spellEnd"/>
      <w:r w:rsidRPr="00E739EA">
        <w:rPr>
          <w:rFonts w:ascii="Tahoma" w:hAnsi="Tahoma" w:cs="Tahoma"/>
          <w:sz w:val="20"/>
          <w:szCs w:val="20"/>
        </w:rPr>
        <w:t xml:space="preserve"> do 8700 </w:t>
      </w:r>
      <w:proofErr w:type="spellStart"/>
      <w:r w:rsidRPr="00E739EA">
        <w:rPr>
          <w:rFonts w:ascii="Tahoma" w:hAnsi="Tahoma" w:cs="Tahoma"/>
          <w:sz w:val="20"/>
          <w:szCs w:val="20"/>
        </w:rPr>
        <w:t>ccm</w:t>
      </w:r>
      <w:proofErr w:type="spellEnd"/>
      <w:r w:rsidRPr="00E739EA">
        <w:rPr>
          <w:rFonts w:ascii="Tahoma" w:hAnsi="Tahoma" w:cs="Tahoma"/>
          <w:sz w:val="20"/>
          <w:szCs w:val="20"/>
        </w:rPr>
        <w:t>.</w:t>
      </w:r>
    </w:p>
    <w:p w:rsidR="00FE17C7" w:rsidRPr="00E739EA" w:rsidRDefault="00FE17C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Moč motorja najmanj 210 kW pri 2</w:t>
      </w:r>
      <w:r w:rsidR="0059323A" w:rsidRPr="00E739EA">
        <w:rPr>
          <w:rFonts w:ascii="Tahoma" w:hAnsi="Tahoma" w:cs="Tahoma"/>
          <w:sz w:val="20"/>
          <w:szCs w:val="20"/>
        </w:rPr>
        <w:t>000</w:t>
      </w:r>
      <w:r w:rsidRPr="00E739EA">
        <w:rPr>
          <w:rFonts w:ascii="Tahoma" w:hAnsi="Tahoma" w:cs="Tahoma"/>
          <w:sz w:val="20"/>
          <w:szCs w:val="20"/>
        </w:rPr>
        <w:t xml:space="preserve"> vrtljajih</w:t>
      </w:r>
      <w:r w:rsidR="006C0B00" w:rsidRPr="00E739EA">
        <w:rPr>
          <w:rFonts w:ascii="Tahoma" w:hAnsi="Tahoma" w:cs="Tahoma"/>
          <w:sz w:val="20"/>
          <w:szCs w:val="20"/>
        </w:rPr>
        <w:t>/min.</w:t>
      </w:r>
    </w:p>
    <w:p w:rsidR="00686A77" w:rsidRPr="00E739EA" w:rsidRDefault="00FE17C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Navor motorja najmanj</w:t>
      </w:r>
      <w:r w:rsidR="00C50A6D" w:rsidRPr="00E739EA">
        <w:rPr>
          <w:rFonts w:ascii="Tahoma" w:hAnsi="Tahoma" w:cs="Tahoma"/>
          <w:sz w:val="20"/>
          <w:szCs w:val="20"/>
        </w:rPr>
        <w:t xml:space="preserve"> 1100 </w:t>
      </w:r>
      <w:proofErr w:type="spellStart"/>
      <w:r w:rsidR="00C50A6D" w:rsidRPr="00E739EA">
        <w:rPr>
          <w:rFonts w:ascii="Tahoma" w:hAnsi="Tahoma" w:cs="Tahoma"/>
          <w:sz w:val="20"/>
          <w:szCs w:val="20"/>
        </w:rPr>
        <w:t>Nm</w:t>
      </w:r>
      <w:proofErr w:type="spellEnd"/>
      <w:r w:rsidR="006915F2" w:rsidRPr="00E739EA">
        <w:rPr>
          <w:rFonts w:ascii="Tahoma" w:hAnsi="Tahoma" w:cs="Tahoma"/>
          <w:sz w:val="20"/>
          <w:szCs w:val="20"/>
        </w:rPr>
        <w:t xml:space="preserve"> pri 1300 vrt./min</w:t>
      </w:r>
      <w:r w:rsidR="00686A77" w:rsidRPr="00E739EA">
        <w:rPr>
          <w:rFonts w:ascii="Tahoma" w:hAnsi="Tahoma" w:cs="Tahoma"/>
          <w:sz w:val="20"/>
          <w:szCs w:val="20"/>
        </w:rPr>
        <w:t xml:space="preserve"> </w:t>
      </w:r>
    </w:p>
    <w:p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Delovanje motorja in vbrizgavanje goriva morata biti elektronsko nadzorovana tako, da je možna računalniška diagnoza napak v delovanju (On-</w:t>
      </w:r>
      <w:proofErr w:type="spellStart"/>
      <w:r w:rsidRPr="00E739EA">
        <w:rPr>
          <w:rFonts w:ascii="Tahoma" w:hAnsi="Tahoma" w:cs="Tahoma"/>
          <w:sz w:val="20"/>
          <w:szCs w:val="20"/>
        </w:rPr>
        <w:t>Board</w:t>
      </w:r>
      <w:proofErr w:type="spellEnd"/>
      <w:r w:rsidRPr="00E739EA">
        <w:rPr>
          <w:rFonts w:ascii="Tahoma" w:hAnsi="Tahoma" w:cs="Tahoma"/>
          <w:sz w:val="20"/>
          <w:szCs w:val="20"/>
        </w:rPr>
        <w:t xml:space="preserve"> Diagnoza oziroma OBD). </w:t>
      </w:r>
    </w:p>
    <w:p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Hlajenje motorja mora biti tekočinsko, prisilno s črpalko z integriranim termostatskim ventilom; pogon zračnega ventilatorja za hlajenje hladilnika je hidrostatičen. </w:t>
      </w:r>
    </w:p>
    <w:p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Zračni filter mora biti v suhi izvedbi, s prikazom stopnje umazanosti. </w:t>
      </w:r>
    </w:p>
    <w:p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Motor mora biti s spodnje strani tako zaščiten, da se zmanjša nivo hrupa in zaščiti motor pred umazanijo. </w:t>
      </w:r>
    </w:p>
    <w:p w:rsidR="00173A82"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Menjalnik mora</w:t>
      </w:r>
      <w:r w:rsidR="001E3C1A" w:rsidRPr="00E739EA">
        <w:rPr>
          <w:rFonts w:ascii="Tahoma" w:hAnsi="Tahoma" w:cs="Tahoma"/>
          <w:sz w:val="20"/>
          <w:szCs w:val="20"/>
        </w:rPr>
        <w:t xml:space="preserve"> biti </w:t>
      </w:r>
      <w:r w:rsidRPr="00E739EA">
        <w:rPr>
          <w:rFonts w:ascii="Tahoma" w:hAnsi="Tahoma" w:cs="Tahoma"/>
          <w:sz w:val="20"/>
          <w:szCs w:val="20"/>
        </w:rPr>
        <w:t xml:space="preserve">avtomatski, </w:t>
      </w:r>
      <w:r w:rsidR="00A936AB" w:rsidRPr="00E739EA">
        <w:rPr>
          <w:rFonts w:ascii="Tahoma" w:hAnsi="Tahoma" w:cs="Tahoma"/>
          <w:sz w:val="20"/>
          <w:szCs w:val="20"/>
        </w:rPr>
        <w:t>z najmanj</w:t>
      </w:r>
      <w:r w:rsidRPr="00E739EA">
        <w:rPr>
          <w:rFonts w:ascii="Tahoma" w:hAnsi="Tahoma" w:cs="Tahoma"/>
          <w:sz w:val="20"/>
          <w:szCs w:val="20"/>
        </w:rPr>
        <w:t xml:space="preserve"> </w:t>
      </w:r>
      <w:r w:rsidR="00611357" w:rsidRPr="00E739EA">
        <w:rPr>
          <w:rFonts w:ascii="Tahoma" w:hAnsi="Tahoma" w:cs="Tahoma"/>
          <w:sz w:val="20"/>
          <w:szCs w:val="20"/>
        </w:rPr>
        <w:t>6</w:t>
      </w:r>
      <w:r w:rsidRPr="00E739EA">
        <w:rPr>
          <w:rFonts w:ascii="Tahoma" w:hAnsi="Tahoma" w:cs="Tahoma"/>
          <w:sz w:val="20"/>
          <w:szCs w:val="20"/>
        </w:rPr>
        <w:t xml:space="preserve"> prestavami naprej in vzvratno prestavo ter z integriranim </w:t>
      </w:r>
      <w:proofErr w:type="spellStart"/>
      <w:r w:rsidRPr="00E739EA">
        <w:rPr>
          <w:rFonts w:ascii="Tahoma" w:hAnsi="Tahoma" w:cs="Tahoma"/>
          <w:sz w:val="20"/>
          <w:szCs w:val="20"/>
        </w:rPr>
        <w:t>upočasnjevalnikom</w:t>
      </w:r>
      <w:proofErr w:type="spellEnd"/>
      <w:r w:rsidRPr="00E739EA">
        <w:rPr>
          <w:rFonts w:ascii="Tahoma" w:hAnsi="Tahoma" w:cs="Tahoma"/>
          <w:sz w:val="20"/>
          <w:szCs w:val="20"/>
        </w:rPr>
        <w:t xml:space="preserve"> (</w:t>
      </w:r>
      <w:proofErr w:type="spellStart"/>
      <w:r w:rsidRPr="00E739EA">
        <w:rPr>
          <w:rFonts w:ascii="Tahoma" w:hAnsi="Tahoma" w:cs="Tahoma"/>
          <w:sz w:val="20"/>
          <w:szCs w:val="20"/>
        </w:rPr>
        <w:t>retarderjem</w:t>
      </w:r>
      <w:proofErr w:type="spellEnd"/>
      <w:r w:rsidRPr="00E739EA">
        <w:rPr>
          <w:rFonts w:ascii="Tahoma" w:hAnsi="Tahoma" w:cs="Tahoma"/>
          <w:sz w:val="20"/>
          <w:szCs w:val="20"/>
        </w:rPr>
        <w:t xml:space="preserve">), (kot npr. </w:t>
      </w:r>
      <w:r w:rsidR="00611357" w:rsidRPr="00E739EA">
        <w:rPr>
          <w:rFonts w:ascii="Tahoma" w:hAnsi="Tahoma" w:cs="Tahoma"/>
          <w:sz w:val="20"/>
          <w:szCs w:val="20"/>
        </w:rPr>
        <w:t xml:space="preserve">ZF </w:t>
      </w:r>
      <w:proofErr w:type="spellStart"/>
      <w:r w:rsidR="00611357" w:rsidRPr="00E739EA">
        <w:rPr>
          <w:rFonts w:ascii="Tahoma" w:hAnsi="Tahoma" w:cs="Tahoma"/>
          <w:sz w:val="20"/>
          <w:szCs w:val="20"/>
        </w:rPr>
        <w:t>Ecolife</w:t>
      </w:r>
      <w:proofErr w:type="spellEnd"/>
      <w:r w:rsidR="00611357" w:rsidRPr="00E739EA">
        <w:rPr>
          <w:rFonts w:ascii="Tahoma" w:hAnsi="Tahoma" w:cs="Tahoma"/>
          <w:sz w:val="20"/>
          <w:szCs w:val="20"/>
        </w:rPr>
        <w:t>)</w:t>
      </w:r>
      <w:r w:rsidR="00474FC1" w:rsidRPr="00E739EA">
        <w:rPr>
          <w:rFonts w:ascii="Tahoma" w:hAnsi="Tahoma" w:cs="Tahoma"/>
          <w:sz w:val="20"/>
          <w:szCs w:val="20"/>
        </w:rPr>
        <w:t>.</w:t>
      </w:r>
    </w:p>
    <w:p w:rsidR="00686A77" w:rsidRPr="00E739EA" w:rsidRDefault="00CF1C4C"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Ponujeni avtobusi morajo biti opremljeni s kazalniki menjanja prestav ali merilnikom vrtljajev motorja, na katerem je označeno polje najučinkovitejšega delovanja motorja.</w:t>
      </w:r>
    </w:p>
    <w:p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Pri zaustavitvi vozila mora menjalnik samodejno prestaviti v nevtralni položaj</w:t>
      </w:r>
      <w:r w:rsidR="004D5834" w:rsidRPr="00E739EA">
        <w:rPr>
          <w:rFonts w:ascii="Tahoma" w:hAnsi="Tahoma" w:cs="Tahoma"/>
          <w:sz w:val="20"/>
          <w:szCs w:val="20"/>
        </w:rPr>
        <w:t>.</w:t>
      </w:r>
    </w:p>
    <w:p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Olje v menjalniku mora biti popolnoma sintetično za interval menjave na 180.000 km. </w:t>
      </w:r>
      <w:bookmarkStart w:id="12" w:name="page15"/>
      <w:bookmarkEnd w:id="12"/>
    </w:p>
    <w:p w:rsidR="0059323A"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Tipke za izbor prestave morajo biti na armaturni plošči </w:t>
      </w:r>
      <w:r w:rsidR="0059323A" w:rsidRPr="00E739EA">
        <w:rPr>
          <w:rFonts w:ascii="Tahoma" w:hAnsi="Tahoma" w:cs="Tahoma"/>
          <w:sz w:val="20"/>
          <w:szCs w:val="20"/>
        </w:rPr>
        <w:t>v izvedbi</w:t>
      </w:r>
      <w:r w:rsidRPr="00E739EA">
        <w:rPr>
          <w:rFonts w:ascii="Tahoma" w:hAnsi="Tahoma" w:cs="Tahoma"/>
          <w:sz w:val="20"/>
          <w:szCs w:val="20"/>
        </w:rPr>
        <w:t xml:space="preserve"> (</w:t>
      </w:r>
      <w:r w:rsidR="00474FC1" w:rsidRPr="00E739EA">
        <w:rPr>
          <w:rFonts w:ascii="Tahoma" w:hAnsi="Tahoma" w:cs="Tahoma"/>
          <w:sz w:val="20"/>
          <w:szCs w:val="20"/>
        </w:rPr>
        <w:t>1-2-3-</w:t>
      </w:r>
      <w:r w:rsidRPr="00E739EA">
        <w:rPr>
          <w:rFonts w:ascii="Tahoma" w:hAnsi="Tahoma" w:cs="Tahoma"/>
          <w:sz w:val="20"/>
          <w:szCs w:val="20"/>
        </w:rPr>
        <w:t>D-N-R).</w:t>
      </w:r>
    </w:p>
    <w:p w:rsidR="00686A77" w:rsidRPr="00E739EA" w:rsidRDefault="00173A82"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V vozniški kabini mora biti nameščen priključek za diagnostiko menjalnika</w:t>
      </w:r>
      <w:r w:rsidR="00F304F4" w:rsidRPr="00E739EA">
        <w:rPr>
          <w:rFonts w:ascii="Tahoma" w:hAnsi="Tahoma" w:cs="Tahoma"/>
          <w:sz w:val="20"/>
          <w:szCs w:val="20"/>
        </w:rPr>
        <w:t>.</w:t>
      </w:r>
      <w:r w:rsidR="00686A77" w:rsidRPr="00E739EA">
        <w:rPr>
          <w:rFonts w:ascii="Tahoma" w:hAnsi="Tahoma" w:cs="Tahoma"/>
          <w:sz w:val="20"/>
          <w:szCs w:val="20"/>
        </w:rPr>
        <w:t xml:space="preserve"> </w:t>
      </w:r>
    </w:p>
    <w:p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Tipke za izbor prestave naj bodo izvedene z notranjo osvetlitvijo (osvetljene tipke). </w:t>
      </w:r>
    </w:p>
    <w:p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Izpušna cev mora biti montirana zadaj, na levi strani v</w:t>
      </w:r>
      <w:r w:rsidR="004D5834" w:rsidRPr="00E739EA">
        <w:rPr>
          <w:rFonts w:ascii="Tahoma" w:hAnsi="Tahoma" w:cs="Tahoma"/>
          <w:sz w:val="20"/>
          <w:szCs w:val="20"/>
        </w:rPr>
        <w:t>ozila, obrnjena proti cestišču.</w:t>
      </w:r>
    </w:p>
    <w:p w:rsidR="00A41ACA" w:rsidRPr="00E739EA" w:rsidRDefault="00686A77" w:rsidP="002C067B">
      <w:pPr>
        <w:pStyle w:val="Naslov3"/>
      </w:pPr>
      <w:bookmarkStart w:id="13" w:name="_Toc469047801"/>
      <w:r w:rsidRPr="00E739EA">
        <w:t>Podvozje avtobusa</w:t>
      </w:r>
      <w:bookmarkEnd w:id="13"/>
    </w:p>
    <w:p w:rsidR="004C3501" w:rsidRPr="00E739EA" w:rsidRDefault="00686A77" w:rsidP="004C3501">
      <w:pPr>
        <w:jc w:val="both"/>
        <w:rPr>
          <w:rFonts w:ascii="Tahoma" w:hAnsi="Tahoma" w:cs="Tahoma"/>
          <w:sz w:val="20"/>
          <w:szCs w:val="20"/>
        </w:rPr>
      </w:pPr>
      <w:r w:rsidRPr="00E739EA">
        <w:rPr>
          <w:rFonts w:ascii="Tahoma" w:hAnsi="Tahoma" w:cs="Tahoma"/>
          <w:sz w:val="20"/>
          <w:szCs w:val="20"/>
        </w:rPr>
        <w:t>Vzmetenje vozila mora biti izvedeno z zračnimi blazinami z integriranimi vzmetmi in blažilniki udarcev</w:t>
      </w:r>
      <w:r w:rsidR="004C0224" w:rsidRPr="00E739EA">
        <w:rPr>
          <w:rFonts w:ascii="Tahoma" w:hAnsi="Tahoma" w:cs="Tahoma"/>
          <w:sz w:val="20"/>
          <w:szCs w:val="20"/>
        </w:rPr>
        <w:t>.</w:t>
      </w:r>
      <w:r w:rsidR="004C3501" w:rsidRPr="00E739EA">
        <w:rPr>
          <w:rFonts w:ascii="Tahoma" w:hAnsi="Tahoma" w:cs="Tahoma"/>
          <w:sz w:val="20"/>
          <w:szCs w:val="20"/>
        </w:rPr>
        <w:t xml:space="preserve"> </w:t>
      </w:r>
    </w:p>
    <w:p w:rsidR="004C3501" w:rsidRPr="00E739EA" w:rsidRDefault="004C3501" w:rsidP="004C3501">
      <w:pPr>
        <w:jc w:val="both"/>
        <w:rPr>
          <w:rFonts w:ascii="Tahoma" w:hAnsi="Tahoma" w:cs="Tahoma"/>
          <w:sz w:val="20"/>
          <w:szCs w:val="20"/>
        </w:rPr>
      </w:pPr>
      <w:r w:rsidRPr="00E739EA">
        <w:rPr>
          <w:rFonts w:ascii="Tahoma" w:hAnsi="Tahoma" w:cs="Tahoma"/>
          <w:sz w:val="20"/>
          <w:szCs w:val="20"/>
        </w:rPr>
        <w:t xml:space="preserve">Zračno vzmetenje mora </w:t>
      </w:r>
      <w:r w:rsidR="00594E2E" w:rsidRPr="00E739EA">
        <w:rPr>
          <w:rFonts w:ascii="Tahoma" w:hAnsi="Tahoma" w:cs="Tahoma"/>
          <w:sz w:val="20"/>
          <w:szCs w:val="20"/>
        </w:rPr>
        <w:t>imeti</w:t>
      </w:r>
      <w:r w:rsidRPr="00E739EA">
        <w:rPr>
          <w:rFonts w:ascii="Tahoma" w:hAnsi="Tahoma" w:cs="Tahoma"/>
          <w:sz w:val="20"/>
          <w:szCs w:val="20"/>
        </w:rPr>
        <w:t xml:space="preserve"> elektronsko regulacijo nivoja vozila (ECAS)</w:t>
      </w:r>
      <w:r w:rsidR="00594E2E" w:rsidRPr="00E739EA">
        <w:rPr>
          <w:rFonts w:ascii="Tahoma" w:hAnsi="Tahoma" w:cs="Tahoma"/>
          <w:sz w:val="20"/>
          <w:szCs w:val="20"/>
        </w:rPr>
        <w:t>, ki omogoča dvig vozila nad normalni nivo za najmanj 6 cm</w:t>
      </w:r>
      <w:r w:rsidRPr="00E739EA">
        <w:rPr>
          <w:rFonts w:ascii="Tahoma" w:hAnsi="Tahoma" w:cs="Tahoma"/>
          <w:sz w:val="20"/>
          <w:szCs w:val="20"/>
        </w:rPr>
        <w:t>. Sistem mora avtomatično korigirati odstopanja od nastavljenega nivoja. Delovanje sistema (nastavitev, motnje, opozorila) se mora videti na ekranu (</w:t>
      </w:r>
      <w:proofErr w:type="spellStart"/>
      <w:r w:rsidRPr="00E739EA">
        <w:rPr>
          <w:rFonts w:ascii="Tahoma" w:hAnsi="Tahoma" w:cs="Tahoma"/>
          <w:sz w:val="20"/>
          <w:szCs w:val="20"/>
        </w:rPr>
        <w:t>display</w:t>
      </w:r>
      <w:proofErr w:type="spellEnd"/>
      <w:r w:rsidRPr="00E739EA">
        <w:rPr>
          <w:rFonts w:ascii="Tahoma" w:hAnsi="Tahoma" w:cs="Tahoma"/>
          <w:sz w:val="20"/>
          <w:szCs w:val="20"/>
        </w:rPr>
        <w:t>) pri vozniku.</w:t>
      </w:r>
    </w:p>
    <w:p w:rsidR="00686A77" w:rsidRPr="00E739EA" w:rsidRDefault="00686A77" w:rsidP="002C067B">
      <w:pPr>
        <w:pStyle w:val="Naslov3"/>
      </w:pPr>
      <w:bookmarkStart w:id="14" w:name="_Toc469047802"/>
      <w:r w:rsidRPr="00E739EA">
        <w:t>Volan</w:t>
      </w:r>
      <w:bookmarkEnd w:id="14"/>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Volan mora biti </w:t>
      </w:r>
      <w:r w:rsidR="00046203" w:rsidRPr="00E739EA">
        <w:rPr>
          <w:rFonts w:ascii="Tahoma" w:hAnsi="Tahoma" w:cs="Tahoma"/>
          <w:sz w:val="20"/>
          <w:szCs w:val="20"/>
        </w:rPr>
        <w:t>nastavljiv po višini in nagibu.</w:t>
      </w:r>
    </w:p>
    <w:p w:rsidR="000C2517" w:rsidRPr="00E739EA" w:rsidRDefault="000C2517" w:rsidP="00686A77">
      <w:pPr>
        <w:jc w:val="both"/>
        <w:rPr>
          <w:rFonts w:ascii="Tahoma" w:hAnsi="Tahoma" w:cs="Tahoma"/>
          <w:sz w:val="20"/>
          <w:szCs w:val="20"/>
        </w:rPr>
      </w:pPr>
      <w:r w:rsidRPr="00E739EA">
        <w:rPr>
          <w:rFonts w:ascii="Tahoma" w:hAnsi="Tahoma" w:cs="Tahoma"/>
          <w:sz w:val="20"/>
          <w:szCs w:val="20"/>
        </w:rPr>
        <w:t xml:space="preserve">Na volanu </w:t>
      </w:r>
      <w:r w:rsidR="00F304F4" w:rsidRPr="00E739EA">
        <w:rPr>
          <w:rFonts w:ascii="Tahoma" w:hAnsi="Tahoma" w:cs="Tahoma"/>
          <w:sz w:val="20"/>
          <w:szCs w:val="20"/>
        </w:rPr>
        <w:t>naj bodo</w:t>
      </w:r>
      <w:r w:rsidRPr="00E739EA">
        <w:rPr>
          <w:rFonts w:ascii="Tahoma" w:hAnsi="Tahoma" w:cs="Tahoma"/>
          <w:sz w:val="20"/>
          <w:szCs w:val="20"/>
        </w:rPr>
        <w:t xml:space="preserve"> tipke za upravljanje določenih sistemov vozila (</w:t>
      </w:r>
      <w:proofErr w:type="spellStart"/>
      <w:r w:rsidRPr="00E739EA">
        <w:rPr>
          <w:rFonts w:ascii="Tahoma" w:hAnsi="Tahoma" w:cs="Tahoma"/>
          <w:sz w:val="20"/>
          <w:szCs w:val="20"/>
        </w:rPr>
        <w:t>multifunkcijski</w:t>
      </w:r>
      <w:proofErr w:type="spellEnd"/>
      <w:r w:rsidRPr="00E739EA">
        <w:rPr>
          <w:rFonts w:ascii="Tahoma" w:hAnsi="Tahoma" w:cs="Tahoma"/>
          <w:sz w:val="20"/>
          <w:szCs w:val="20"/>
        </w:rPr>
        <w:t xml:space="preserve"> volan)</w:t>
      </w:r>
      <w:r w:rsidR="00FB53D8" w:rsidRPr="00E739EA">
        <w:rPr>
          <w:rFonts w:ascii="Tahoma" w:hAnsi="Tahoma" w:cs="Tahoma"/>
          <w:sz w:val="20"/>
          <w:szCs w:val="20"/>
        </w:rPr>
        <w:t>.</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V hidravlično instalacijo servovolana mora biti vgrajen priključek za priključitev instrumen</w:t>
      </w:r>
      <w:r w:rsidR="00046203" w:rsidRPr="00E739EA">
        <w:rPr>
          <w:rFonts w:ascii="Tahoma" w:hAnsi="Tahoma" w:cs="Tahoma"/>
          <w:sz w:val="20"/>
          <w:szCs w:val="20"/>
        </w:rPr>
        <w:t>ta za merjenje tlaka v sistemu.</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Na volanski konzoli mora biti ključavnica za vžig motorja.</w:t>
      </w:r>
      <w:r w:rsidR="004D5834" w:rsidRPr="00E739EA">
        <w:rPr>
          <w:rFonts w:ascii="Tahoma" w:hAnsi="Tahoma" w:cs="Tahoma"/>
          <w:sz w:val="20"/>
          <w:szCs w:val="20"/>
        </w:rPr>
        <w:t xml:space="preserve"> Dobaviti 2 ključa.</w:t>
      </w:r>
    </w:p>
    <w:p w:rsidR="00686A77" w:rsidRPr="00E739EA" w:rsidRDefault="00686A77" w:rsidP="002C067B">
      <w:pPr>
        <w:pStyle w:val="Naslov3"/>
      </w:pPr>
      <w:bookmarkStart w:id="15" w:name="_Toc469047803"/>
      <w:r w:rsidRPr="00E739EA">
        <w:t>Pnevmatike in platišča</w:t>
      </w:r>
      <w:bookmarkEnd w:id="15"/>
      <w:r w:rsidRPr="00E739EA">
        <w:t xml:space="preserve"> </w:t>
      </w:r>
    </w:p>
    <w:p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 xml:space="preserve">Pnevmatike so dimenzije </w:t>
      </w:r>
      <w:r w:rsidR="004E776E" w:rsidRPr="00E739EA">
        <w:rPr>
          <w:rFonts w:ascii="Tahoma" w:hAnsi="Tahoma" w:cs="Tahoma"/>
          <w:sz w:val="20"/>
          <w:szCs w:val="20"/>
        </w:rPr>
        <w:t>295/80 R 22,5</w:t>
      </w:r>
      <w:r w:rsidRPr="00E739EA">
        <w:rPr>
          <w:rFonts w:ascii="Tahoma" w:hAnsi="Tahoma" w:cs="Tahoma"/>
          <w:sz w:val="20"/>
          <w:szCs w:val="20"/>
        </w:rPr>
        <w:t>, brez zračnic. Pnevmatike morajo biti takšne kakovosti, da jih bo, po izrabi tekalne površine, možno obnoviti (</w:t>
      </w:r>
      <w:proofErr w:type="spellStart"/>
      <w:r w:rsidRPr="00E739EA">
        <w:rPr>
          <w:rFonts w:ascii="Tahoma" w:hAnsi="Tahoma" w:cs="Tahoma"/>
          <w:sz w:val="20"/>
          <w:szCs w:val="20"/>
        </w:rPr>
        <w:t>prot</w:t>
      </w:r>
      <w:r w:rsidR="00046203" w:rsidRPr="00E739EA">
        <w:rPr>
          <w:rFonts w:ascii="Tahoma" w:hAnsi="Tahoma" w:cs="Tahoma"/>
          <w:sz w:val="20"/>
          <w:szCs w:val="20"/>
        </w:rPr>
        <w:t>ektirati</w:t>
      </w:r>
      <w:proofErr w:type="spellEnd"/>
      <w:r w:rsidR="00046203" w:rsidRPr="00E739EA">
        <w:rPr>
          <w:rFonts w:ascii="Tahoma" w:hAnsi="Tahoma" w:cs="Tahoma"/>
          <w:sz w:val="20"/>
          <w:szCs w:val="20"/>
        </w:rPr>
        <w:t>) in ponovno uporabiti.</w:t>
      </w:r>
    </w:p>
    <w:p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 xml:space="preserve">Kolesa na </w:t>
      </w:r>
      <w:r w:rsidR="004C0224" w:rsidRPr="00E739EA">
        <w:rPr>
          <w:rFonts w:ascii="Tahoma" w:hAnsi="Tahoma" w:cs="Tahoma"/>
          <w:sz w:val="20"/>
          <w:szCs w:val="20"/>
        </w:rPr>
        <w:t>pogonski</w:t>
      </w:r>
      <w:r w:rsidRPr="00E739EA">
        <w:rPr>
          <w:rFonts w:ascii="Tahoma" w:hAnsi="Tahoma" w:cs="Tahoma"/>
          <w:sz w:val="20"/>
          <w:szCs w:val="20"/>
        </w:rPr>
        <w:t xml:space="preserve"> osi morajo biti opremljena</w:t>
      </w:r>
      <w:r w:rsidR="00046203" w:rsidRPr="00E739EA">
        <w:rPr>
          <w:rFonts w:ascii="Tahoma" w:hAnsi="Tahoma" w:cs="Tahoma"/>
          <w:sz w:val="20"/>
          <w:szCs w:val="20"/>
        </w:rPr>
        <w:t xml:space="preserve"> z zimskimi pnevmatikami (M+S).</w:t>
      </w:r>
    </w:p>
    <w:p w:rsidR="00FB53D8" w:rsidRPr="00E739EA" w:rsidRDefault="00FB53D8"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Na dvojnih pnevmatikah mora biti podaljšek ventila.</w:t>
      </w:r>
    </w:p>
    <w:p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 xml:space="preserve">Pred in za kolesi morajo biti </w:t>
      </w:r>
      <w:proofErr w:type="spellStart"/>
      <w:r w:rsidRPr="00E739EA">
        <w:rPr>
          <w:rFonts w:ascii="Tahoma" w:hAnsi="Tahoma" w:cs="Tahoma"/>
          <w:sz w:val="20"/>
          <w:szCs w:val="20"/>
        </w:rPr>
        <w:t>protiblatne</w:t>
      </w:r>
      <w:proofErr w:type="spellEnd"/>
      <w:r w:rsidRPr="00E739EA">
        <w:rPr>
          <w:rFonts w:ascii="Tahoma" w:hAnsi="Tahoma" w:cs="Tahoma"/>
          <w:sz w:val="20"/>
          <w:szCs w:val="20"/>
        </w:rPr>
        <w:t xml:space="preserve"> zavesice. Na prednji osi so </w:t>
      </w:r>
      <w:proofErr w:type="spellStart"/>
      <w:r w:rsidRPr="00E739EA">
        <w:rPr>
          <w:rFonts w:ascii="Tahoma" w:hAnsi="Tahoma" w:cs="Tahoma"/>
          <w:sz w:val="20"/>
          <w:szCs w:val="20"/>
        </w:rPr>
        <w:t>protiblatne</w:t>
      </w:r>
      <w:proofErr w:type="spellEnd"/>
      <w:r w:rsidRPr="00E739EA">
        <w:rPr>
          <w:rFonts w:ascii="Tahoma" w:hAnsi="Tahoma" w:cs="Tahoma"/>
          <w:sz w:val="20"/>
          <w:szCs w:val="20"/>
        </w:rPr>
        <w:t xml:space="preserve"> zavesice</w:t>
      </w:r>
      <w:r w:rsidR="00046203" w:rsidRPr="00E739EA">
        <w:rPr>
          <w:rFonts w:ascii="Tahoma" w:hAnsi="Tahoma" w:cs="Tahoma"/>
          <w:sz w:val="20"/>
          <w:szCs w:val="20"/>
        </w:rPr>
        <w:t xml:space="preserve"> samo </w:t>
      </w:r>
      <w:r w:rsidR="00046203" w:rsidRPr="00E739EA">
        <w:rPr>
          <w:rFonts w:ascii="Tahoma" w:hAnsi="Tahoma" w:cs="Tahoma"/>
          <w:sz w:val="20"/>
          <w:szCs w:val="20"/>
        </w:rPr>
        <w:lastRenderedPageBreak/>
        <w:t>za kolesi.</w:t>
      </w:r>
    </w:p>
    <w:p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Platišča so jeklena, enodelna in morajo biti pobarvana s kovinsko srebrno barvo</w:t>
      </w:r>
      <w:r w:rsidR="00102AB5" w:rsidRPr="00E739EA">
        <w:rPr>
          <w:rFonts w:ascii="Tahoma" w:hAnsi="Tahoma" w:cs="Tahoma"/>
          <w:sz w:val="20"/>
          <w:szCs w:val="20"/>
        </w:rPr>
        <w:t xml:space="preserve"> </w:t>
      </w:r>
      <w:r w:rsidR="00046203" w:rsidRPr="00E739EA">
        <w:rPr>
          <w:rFonts w:ascii="Tahoma" w:hAnsi="Tahoma" w:cs="Tahoma"/>
          <w:sz w:val="20"/>
          <w:szCs w:val="20"/>
        </w:rPr>
        <w:t>(RAL 9006).</w:t>
      </w:r>
    </w:p>
    <w:p w:rsidR="006915F2" w:rsidRPr="00E739EA" w:rsidRDefault="006915F2"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Na prednjih kolesih mora biti zaščitni obroč za matice.</w:t>
      </w:r>
    </w:p>
    <w:p w:rsidR="00D72600" w:rsidRPr="00E739EA" w:rsidRDefault="00046203"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 xml:space="preserve">Platišča </w:t>
      </w:r>
      <w:r w:rsidR="00A22379" w:rsidRPr="00E739EA">
        <w:rPr>
          <w:rFonts w:ascii="Tahoma" w:hAnsi="Tahoma" w:cs="Tahoma"/>
          <w:sz w:val="20"/>
          <w:szCs w:val="20"/>
        </w:rPr>
        <w:t>naj bodo</w:t>
      </w:r>
      <w:r w:rsidRPr="00E739EA">
        <w:rPr>
          <w:rFonts w:ascii="Tahoma" w:hAnsi="Tahoma" w:cs="Tahoma"/>
          <w:sz w:val="20"/>
          <w:szCs w:val="20"/>
        </w:rPr>
        <w:t xml:space="preserve"> pritrjena s trodelnimi varovalnimi maticami, ki za preprečevanje odvi</w:t>
      </w:r>
      <w:r w:rsidR="001C338D" w:rsidRPr="00E739EA">
        <w:rPr>
          <w:rFonts w:ascii="Tahoma" w:hAnsi="Tahoma" w:cs="Tahoma"/>
          <w:sz w:val="20"/>
          <w:szCs w:val="20"/>
        </w:rPr>
        <w:t>tj</w:t>
      </w:r>
      <w:r w:rsidRPr="00E739EA">
        <w:rPr>
          <w:rFonts w:ascii="Tahoma" w:hAnsi="Tahoma" w:cs="Tahoma"/>
          <w:sz w:val="20"/>
          <w:szCs w:val="20"/>
        </w:rPr>
        <w:t>a uporabljajo princip</w:t>
      </w:r>
      <w:r w:rsidR="00A41ACA" w:rsidRPr="00E739EA">
        <w:rPr>
          <w:rFonts w:ascii="Tahoma" w:hAnsi="Tahoma" w:cs="Tahoma"/>
          <w:sz w:val="20"/>
          <w:szCs w:val="20"/>
        </w:rPr>
        <w:t xml:space="preserve"> </w:t>
      </w:r>
      <w:r w:rsidRPr="00E739EA">
        <w:rPr>
          <w:rFonts w:ascii="Tahoma" w:hAnsi="Tahoma" w:cs="Tahoma"/>
          <w:sz w:val="20"/>
          <w:szCs w:val="20"/>
        </w:rPr>
        <w:t xml:space="preserve">delovanja zagozde, (kot npr. </w:t>
      </w:r>
      <w:proofErr w:type="spellStart"/>
      <w:r w:rsidRPr="00E739EA">
        <w:rPr>
          <w:rFonts w:ascii="Tahoma" w:hAnsi="Tahoma" w:cs="Tahoma"/>
          <w:sz w:val="20"/>
          <w:szCs w:val="20"/>
        </w:rPr>
        <w:t>Nord</w:t>
      </w:r>
      <w:proofErr w:type="spellEnd"/>
      <w:r w:rsidRPr="00E739EA">
        <w:rPr>
          <w:rFonts w:ascii="Tahoma" w:hAnsi="Tahoma" w:cs="Tahoma"/>
          <w:sz w:val="20"/>
          <w:szCs w:val="20"/>
        </w:rPr>
        <w:t>-</w:t>
      </w:r>
      <w:proofErr w:type="spellStart"/>
      <w:r w:rsidRPr="00E739EA">
        <w:rPr>
          <w:rFonts w:ascii="Tahoma" w:hAnsi="Tahoma" w:cs="Tahoma"/>
          <w:sz w:val="20"/>
          <w:szCs w:val="20"/>
        </w:rPr>
        <w:t>Lock</w:t>
      </w:r>
      <w:proofErr w:type="spellEnd"/>
      <w:r w:rsidR="001C338D" w:rsidRPr="00E739EA">
        <w:rPr>
          <w:rFonts w:ascii="Tahoma" w:hAnsi="Tahoma" w:cs="Tahoma"/>
          <w:sz w:val="20"/>
          <w:szCs w:val="20"/>
        </w:rPr>
        <w:t xml:space="preserve"> matice</w:t>
      </w:r>
      <w:r w:rsidRPr="00E739EA">
        <w:rPr>
          <w:rFonts w:ascii="Tahoma" w:hAnsi="Tahoma" w:cs="Tahoma"/>
          <w:sz w:val="20"/>
          <w:szCs w:val="20"/>
        </w:rPr>
        <w:t>)</w:t>
      </w:r>
      <w:r w:rsidR="00A41ACA" w:rsidRPr="00E739EA">
        <w:rPr>
          <w:rFonts w:ascii="Tahoma" w:hAnsi="Tahoma" w:cs="Tahoma"/>
          <w:sz w:val="20"/>
          <w:szCs w:val="20"/>
        </w:rPr>
        <w:t>.</w:t>
      </w:r>
    </w:p>
    <w:p w:rsidR="00E20D6C" w:rsidRPr="00E739EA" w:rsidRDefault="0039718C"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Vozilo je brez rezervnega kolesa.</w:t>
      </w:r>
    </w:p>
    <w:p w:rsidR="00686A77" w:rsidRPr="00E739EA" w:rsidRDefault="00686A77" w:rsidP="002C067B">
      <w:pPr>
        <w:pStyle w:val="Naslov3"/>
      </w:pPr>
      <w:bookmarkStart w:id="16" w:name="page17"/>
      <w:bookmarkStart w:id="17" w:name="_Toc469047804"/>
      <w:bookmarkEnd w:id="16"/>
      <w:r w:rsidRPr="00E739EA">
        <w:t>Zavorni sistem</w:t>
      </w:r>
      <w:bookmarkEnd w:id="17"/>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Zavorni sistem mora biti izveden kot elektropnevmatski sistem in p</w:t>
      </w:r>
      <w:r w:rsidR="00046203" w:rsidRPr="00E739EA">
        <w:rPr>
          <w:rFonts w:ascii="Tahoma" w:hAnsi="Tahoma" w:cs="Tahoma"/>
          <w:sz w:val="20"/>
          <w:szCs w:val="20"/>
        </w:rPr>
        <w:t xml:space="preserve">ovezan z delovanjem </w:t>
      </w:r>
      <w:proofErr w:type="spellStart"/>
      <w:r w:rsidR="00046203" w:rsidRPr="00E739EA">
        <w:rPr>
          <w:rFonts w:ascii="Tahoma" w:hAnsi="Tahoma" w:cs="Tahoma"/>
          <w:sz w:val="20"/>
          <w:szCs w:val="20"/>
        </w:rPr>
        <w:t>retarderja</w:t>
      </w:r>
      <w:proofErr w:type="spellEnd"/>
      <w:r w:rsidR="00046203" w:rsidRPr="00E739EA">
        <w:rPr>
          <w:rFonts w:ascii="Tahoma" w:hAnsi="Tahoma" w:cs="Tahoma"/>
          <w:sz w:val="20"/>
          <w:szCs w:val="20"/>
        </w:rPr>
        <w:t>.</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Vsaka os ima svoj zavorni sistem, na vseh oseh morajo biti zavorni koluti in senzorji za obrabo zavornih oblog z elektronskim prikazom obrabe; zavorne obloge morajo biti samonastavljive. Zavorni sistem mora biti opremljen z EBS, ki vključuje sistem proti blokiranju koles (ABS) in proti </w:t>
      </w:r>
      <w:proofErr w:type="spellStart"/>
      <w:r w:rsidRPr="00E739EA">
        <w:rPr>
          <w:rFonts w:ascii="Tahoma" w:hAnsi="Tahoma" w:cs="Tahoma"/>
          <w:sz w:val="20"/>
          <w:szCs w:val="20"/>
        </w:rPr>
        <w:t>zdrsavanju</w:t>
      </w:r>
      <w:proofErr w:type="spellEnd"/>
      <w:r w:rsidRPr="00E739EA">
        <w:rPr>
          <w:rFonts w:ascii="Tahoma" w:hAnsi="Tahoma" w:cs="Tahoma"/>
          <w:sz w:val="20"/>
          <w:szCs w:val="20"/>
        </w:rPr>
        <w:t xml:space="preserve"> pogonskih koles (ASR). ASR sistem mora imeti možnost izklopa s pomočjo </w:t>
      </w:r>
      <w:proofErr w:type="spellStart"/>
      <w:r w:rsidRPr="00E739EA">
        <w:rPr>
          <w:rFonts w:ascii="Tahoma" w:hAnsi="Tahoma" w:cs="Tahoma"/>
          <w:sz w:val="20"/>
          <w:szCs w:val="20"/>
        </w:rPr>
        <w:t>tasterja</w:t>
      </w:r>
      <w:proofErr w:type="spellEnd"/>
      <w:r w:rsidR="00A936AB" w:rsidRPr="00E739EA">
        <w:rPr>
          <w:rFonts w:ascii="Tahoma" w:hAnsi="Tahoma" w:cs="Tahoma"/>
          <w:sz w:val="20"/>
          <w:szCs w:val="20"/>
        </w:rPr>
        <w:t>.</w:t>
      </w:r>
    </w:p>
    <w:p w:rsidR="00686A77" w:rsidRPr="00E739EA" w:rsidRDefault="00686A77" w:rsidP="00916D2A">
      <w:pPr>
        <w:pStyle w:val="Naslov5"/>
      </w:pPr>
      <w:bookmarkStart w:id="18" w:name="_Toc469047805"/>
      <w:r w:rsidRPr="00E739EA">
        <w:t>Ročna zavora</w:t>
      </w:r>
      <w:bookmarkEnd w:id="18"/>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V primeru, da voznik ugasne motor in ne vklopi ročne zavore, se mora oglasiti opozorilni signal (brenčač).</w:t>
      </w:r>
    </w:p>
    <w:p w:rsidR="00686A77" w:rsidRPr="00E739EA" w:rsidRDefault="00686A77" w:rsidP="00916D2A">
      <w:pPr>
        <w:pStyle w:val="Naslov5"/>
      </w:pPr>
      <w:bookmarkStart w:id="19" w:name="_Toc469047806"/>
      <w:r w:rsidRPr="00E739EA">
        <w:t>Postajna zavora</w:t>
      </w:r>
      <w:bookmarkEnd w:id="19"/>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Postajno zavoro se aktivira s stikalom, ki je nameščeno na armaturni plošči. Postajna zavora se lahko aktivira šele pri hitrosti manjši od 3 km/h.</w:t>
      </w:r>
    </w:p>
    <w:p w:rsidR="00686A77" w:rsidRPr="00E739EA" w:rsidRDefault="00686A77" w:rsidP="00916D2A">
      <w:pPr>
        <w:pStyle w:val="Naslov5"/>
      </w:pPr>
      <w:bookmarkStart w:id="20" w:name="_Toc469047807"/>
      <w:r w:rsidRPr="00E739EA">
        <w:t>Avtomatično aktiviranje postajne zavore z zaporo speljevanja</w:t>
      </w:r>
      <w:bookmarkEnd w:id="20"/>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primeru, da so odprta katera od vrat </w:t>
      </w:r>
      <w:r w:rsidR="00FB53D8" w:rsidRPr="00E739EA">
        <w:rPr>
          <w:rFonts w:ascii="Tahoma" w:hAnsi="Tahoma" w:cs="Tahoma"/>
          <w:sz w:val="20"/>
          <w:szCs w:val="20"/>
        </w:rPr>
        <w:t xml:space="preserve">, </w:t>
      </w:r>
      <w:r w:rsidRPr="00E739EA">
        <w:rPr>
          <w:rFonts w:ascii="Tahoma" w:hAnsi="Tahoma" w:cs="Tahoma"/>
          <w:sz w:val="20"/>
          <w:szCs w:val="20"/>
        </w:rPr>
        <w:t>se mora avtomatično aktivirati postajna zavora in onemogočiti speljevanje vozila.</w:t>
      </w:r>
    </w:p>
    <w:p w:rsidR="00686A77" w:rsidRPr="00E739EA" w:rsidRDefault="00686A77" w:rsidP="00916D2A">
      <w:pPr>
        <w:pStyle w:val="Naslov5"/>
      </w:pPr>
      <w:bookmarkStart w:id="21" w:name="_Toc469047808"/>
      <w:r w:rsidRPr="00E739EA">
        <w:t>Varovanje v primeru padca zračnega tlaka v zavornem krogu</w:t>
      </w:r>
      <w:bookmarkEnd w:id="21"/>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Varovanje v primeru padca zračnega tlaka v zavornem krogu mora biti izvedeno tako, da sistem avtomatično preklopi na drugi, nepoškodovani zavorni krog in omogoči nadaljnjo vožnjo avtobusa. Zaradi padca zračnega tlaka v enem zavornem krogu, zavore ne smejo zablokirati. Okvara se mora prikazati na </w:t>
      </w:r>
      <w:proofErr w:type="spellStart"/>
      <w:r w:rsidRPr="00E739EA">
        <w:rPr>
          <w:rFonts w:ascii="Tahoma" w:hAnsi="Tahoma" w:cs="Tahoma"/>
          <w:sz w:val="20"/>
          <w:szCs w:val="20"/>
        </w:rPr>
        <w:t>displeju</w:t>
      </w:r>
      <w:proofErr w:type="spellEnd"/>
      <w:r w:rsidRPr="00E739EA">
        <w:rPr>
          <w:rFonts w:ascii="Tahoma" w:hAnsi="Tahoma" w:cs="Tahoma"/>
          <w:sz w:val="20"/>
          <w:szCs w:val="20"/>
        </w:rPr>
        <w:t xml:space="preserve"> pri vozniku.</w:t>
      </w:r>
    </w:p>
    <w:p w:rsidR="00686A77" w:rsidRPr="00E739EA" w:rsidRDefault="00686A77" w:rsidP="00916D2A">
      <w:pPr>
        <w:pStyle w:val="Naslov5"/>
      </w:pPr>
      <w:bookmarkStart w:id="22" w:name="_Toc469047809"/>
      <w:r w:rsidRPr="00E739EA">
        <w:t>Deblokada zavornega sistema</w:t>
      </w:r>
      <w:bookmarkEnd w:id="22"/>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V zavorni sistem mora biti vgrajeno zasilno stikalo, ki omogoča sprostitev</w:t>
      </w:r>
      <w:r w:rsidR="0039718C" w:rsidRPr="00E739EA">
        <w:rPr>
          <w:rFonts w:ascii="Tahoma" w:hAnsi="Tahoma" w:cs="Tahoma"/>
          <w:sz w:val="20"/>
          <w:szCs w:val="20"/>
        </w:rPr>
        <w:t xml:space="preserve"> postajne</w:t>
      </w:r>
      <w:r w:rsidRPr="00E739EA">
        <w:rPr>
          <w:rFonts w:ascii="Tahoma" w:hAnsi="Tahoma" w:cs="Tahoma"/>
          <w:sz w:val="20"/>
          <w:szCs w:val="20"/>
        </w:rPr>
        <w:t xml:space="preserve"> zavor</w:t>
      </w:r>
      <w:r w:rsidR="0039718C" w:rsidRPr="00E739EA">
        <w:rPr>
          <w:rFonts w:ascii="Tahoma" w:hAnsi="Tahoma" w:cs="Tahoma"/>
          <w:sz w:val="20"/>
          <w:szCs w:val="20"/>
        </w:rPr>
        <w:t>e</w:t>
      </w:r>
      <w:r w:rsidRPr="00E739EA">
        <w:rPr>
          <w:rFonts w:ascii="Tahoma" w:hAnsi="Tahoma" w:cs="Tahoma"/>
          <w:sz w:val="20"/>
          <w:szCs w:val="20"/>
        </w:rPr>
        <w:t xml:space="preserve"> v primeru okvare vozila.</w:t>
      </w:r>
    </w:p>
    <w:p w:rsidR="00AE3A28" w:rsidRPr="00E739EA" w:rsidRDefault="00686A77" w:rsidP="007C77AC">
      <w:pPr>
        <w:pStyle w:val="Naslov3"/>
      </w:pPr>
      <w:bookmarkStart w:id="23" w:name="_Toc469047810"/>
      <w:r w:rsidRPr="00E739EA">
        <w:t>Nadgradnja avtobusa</w:t>
      </w:r>
      <w:bookmarkEnd w:id="23"/>
    </w:p>
    <w:p w:rsidR="00686A77" w:rsidRPr="00E739EA" w:rsidRDefault="00686A77" w:rsidP="00916D2A">
      <w:pPr>
        <w:pStyle w:val="Naslov5"/>
      </w:pPr>
      <w:bookmarkStart w:id="24" w:name="_Toc469047811"/>
      <w:r w:rsidRPr="00E739EA">
        <w:t>Protikorozijska zaščita</w:t>
      </w:r>
      <w:bookmarkEnd w:id="24"/>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Konstrukcija avtobusa </w:t>
      </w:r>
      <w:r w:rsidR="00A936AB" w:rsidRPr="00E739EA">
        <w:rPr>
          <w:rFonts w:ascii="Tahoma" w:hAnsi="Tahoma" w:cs="Tahoma"/>
          <w:sz w:val="20"/>
          <w:szCs w:val="20"/>
        </w:rPr>
        <w:t>naj bo</w:t>
      </w:r>
      <w:r w:rsidRPr="00E739EA">
        <w:rPr>
          <w:rFonts w:ascii="Tahoma" w:hAnsi="Tahoma" w:cs="Tahoma"/>
          <w:sz w:val="20"/>
          <w:szCs w:val="20"/>
        </w:rPr>
        <w:t xml:space="preserve"> protikorozijsko zaščitena s potopnim katodnim lakiranjem (</w:t>
      </w:r>
      <w:proofErr w:type="spellStart"/>
      <w:r w:rsidRPr="00E739EA">
        <w:rPr>
          <w:rFonts w:ascii="Tahoma" w:hAnsi="Tahoma" w:cs="Tahoma"/>
          <w:sz w:val="20"/>
          <w:szCs w:val="20"/>
        </w:rPr>
        <w:t>kataforeza</w:t>
      </w:r>
      <w:proofErr w:type="spellEnd"/>
      <w:r w:rsidRPr="00E739EA">
        <w:rPr>
          <w:rFonts w:ascii="Tahoma" w:hAnsi="Tahoma" w:cs="Tahoma"/>
          <w:sz w:val="20"/>
          <w:szCs w:val="20"/>
        </w:rPr>
        <w:t>) oziroma izdelana iz nerjavečega jekla</w:t>
      </w:r>
      <w:r w:rsidR="00A22379" w:rsidRPr="00E739EA">
        <w:rPr>
          <w:rFonts w:ascii="Tahoma" w:hAnsi="Tahoma" w:cs="Tahoma"/>
          <w:sz w:val="20"/>
          <w:szCs w:val="20"/>
        </w:rPr>
        <w:t xml:space="preserve"> in aluminija</w:t>
      </w:r>
      <w:r w:rsidRPr="00E739EA">
        <w:rPr>
          <w:rFonts w:ascii="Tahoma" w:hAnsi="Tahoma" w:cs="Tahoma"/>
          <w:sz w:val="20"/>
          <w:szCs w:val="20"/>
        </w:rPr>
        <w:t xml:space="preserve">. Nosilna konstrukcija ob rednem vzdrževanju ne sme </w:t>
      </w:r>
      <w:proofErr w:type="spellStart"/>
      <w:r w:rsidRPr="00E739EA">
        <w:rPr>
          <w:rFonts w:ascii="Tahoma" w:hAnsi="Tahoma" w:cs="Tahoma"/>
          <w:sz w:val="20"/>
          <w:szCs w:val="20"/>
        </w:rPr>
        <w:t>prerjaveti</w:t>
      </w:r>
      <w:proofErr w:type="spellEnd"/>
      <w:r w:rsidRPr="00E739EA">
        <w:rPr>
          <w:rFonts w:ascii="Tahoma" w:hAnsi="Tahoma" w:cs="Tahoma"/>
          <w:sz w:val="20"/>
          <w:szCs w:val="20"/>
        </w:rPr>
        <w:t xml:space="preserve"> v roku 12 let in m</w:t>
      </w:r>
      <w:r w:rsidR="00046203" w:rsidRPr="00E739EA">
        <w:rPr>
          <w:rFonts w:ascii="Tahoma" w:hAnsi="Tahoma" w:cs="Tahoma"/>
          <w:sz w:val="20"/>
          <w:szCs w:val="20"/>
        </w:rPr>
        <w:t>ora ohraniti nazivno nosilnost.</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Dno vozila </w:t>
      </w:r>
      <w:r w:rsidR="00A936AB" w:rsidRPr="00E739EA">
        <w:rPr>
          <w:rFonts w:ascii="Tahoma" w:hAnsi="Tahoma" w:cs="Tahoma"/>
          <w:sz w:val="20"/>
          <w:szCs w:val="20"/>
        </w:rPr>
        <w:t>naj bo</w:t>
      </w:r>
      <w:r w:rsidRPr="00E739EA">
        <w:rPr>
          <w:rFonts w:ascii="Tahoma" w:hAnsi="Tahoma" w:cs="Tahoma"/>
          <w:sz w:val="20"/>
          <w:szCs w:val="20"/>
        </w:rPr>
        <w:t xml:space="preserve"> zaščiteno z dvokomponentnim poliuretanom v ustrezni debelini, da se doseže zadostno dušenje hrupa in zaščito pred kamenjem in drugimi agresivnimi snovmi kot so sol, olje, </w:t>
      </w:r>
      <w:r w:rsidRPr="00E739EA">
        <w:rPr>
          <w:rFonts w:ascii="Tahoma" w:hAnsi="Tahoma" w:cs="Tahoma"/>
          <w:sz w:val="20"/>
          <w:szCs w:val="20"/>
        </w:rPr>
        <w:lastRenderedPageBreak/>
        <w:t>gorivo.</w:t>
      </w:r>
    </w:p>
    <w:p w:rsidR="00686A77" w:rsidRPr="00E739EA" w:rsidRDefault="00686A77" w:rsidP="00916D2A">
      <w:pPr>
        <w:pStyle w:val="Naslov5"/>
      </w:pPr>
      <w:bookmarkStart w:id="25" w:name="page19"/>
      <w:bookmarkStart w:id="26" w:name="_Toc469047812"/>
      <w:bookmarkEnd w:id="25"/>
      <w:r w:rsidRPr="00E739EA">
        <w:t>Barvanje avtobusa</w:t>
      </w:r>
      <w:bookmarkEnd w:id="26"/>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Celotno vozilo mora biti pobarvano z belo barvo (RAL 9010). Ob dobavi vozila na dvorišče naročnika se mora vozilo naknadno opremiti z samolepilnimi folijami po </w:t>
      </w:r>
      <w:r w:rsidR="00EC082A" w:rsidRPr="00E739EA">
        <w:rPr>
          <w:rFonts w:ascii="Tahoma" w:hAnsi="Tahoma" w:cs="Tahoma"/>
          <w:sz w:val="20"/>
          <w:szCs w:val="20"/>
        </w:rPr>
        <w:t>predlogi naročnika. (glej:</w:t>
      </w:r>
      <w:r w:rsidR="002B71C3" w:rsidRPr="00E739EA">
        <w:rPr>
          <w:rFonts w:ascii="Tahoma" w:hAnsi="Tahoma" w:cs="Tahoma"/>
          <w:sz w:val="20"/>
          <w:szCs w:val="20"/>
        </w:rPr>
        <w:t xml:space="preserve"> </w:t>
      </w:r>
      <w:r w:rsidR="00EC082A" w:rsidRPr="00E739EA">
        <w:rPr>
          <w:rFonts w:ascii="Tahoma" w:hAnsi="Tahoma" w:cs="Tahoma"/>
          <w:sz w:val="20"/>
          <w:szCs w:val="20"/>
        </w:rPr>
        <w:t xml:space="preserve">Slika </w:t>
      </w:r>
      <w:r w:rsidR="004D5834" w:rsidRPr="00E739EA">
        <w:rPr>
          <w:rFonts w:ascii="Tahoma" w:hAnsi="Tahoma" w:cs="Tahoma"/>
          <w:sz w:val="20"/>
          <w:szCs w:val="20"/>
        </w:rPr>
        <w:t>2</w:t>
      </w:r>
      <w:r w:rsidR="00D72600" w:rsidRPr="00E739EA">
        <w:rPr>
          <w:rFonts w:ascii="Tahoma" w:hAnsi="Tahoma" w:cs="Tahoma"/>
          <w:sz w:val="20"/>
          <w:szCs w:val="20"/>
        </w:rPr>
        <w:t>.1</w:t>
      </w:r>
      <w:r w:rsidR="00EC082A" w:rsidRPr="00E739EA">
        <w:rPr>
          <w:rFonts w:ascii="Tahoma" w:hAnsi="Tahoma" w:cs="Tahoma"/>
          <w:sz w:val="20"/>
          <w:szCs w:val="20"/>
        </w:rPr>
        <w:t xml:space="preserve"> Položaj nalepk na vozilu)</w:t>
      </w:r>
    </w:p>
    <w:p w:rsidR="00686A77" w:rsidRPr="00E739EA" w:rsidRDefault="00C76367" w:rsidP="002C067B">
      <w:pPr>
        <w:pStyle w:val="Naslov3"/>
      </w:pPr>
      <w:r w:rsidRPr="00E739EA">
        <w:t xml:space="preserve">   </w:t>
      </w:r>
      <w:r w:rsidR="00594E2E" w:rsidRPr="00E739EA">
        <w:t xml:space="preserve">  </w:t>
      </w:r>
      <w:bookmarkStart w:id="27" w:name="_Toc469047813"/>
      <w:r w:rsidR="00686A77" w:rsidRPr="00E739EA">
        <w:t>Karoserija</w:t>
      </w:r>
      <w:bookmarkEnd w:id="27"/>
      <w:r w:rsidR="00686A77"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Karoserija mora biti izdelana tako, da je omogočeno čim lažje popravljanje v primeru poškodb. Uporabljeni materiali naj bodo pocinkana jeklena pločevina, alumin</w:t>
      </w:r>
      <w:r w:rsidR="00982415" w:rsidRPr="00E739EA">
        <w:rPr>
          <w:rFonts w:ascii="Tahoma" w:hAnsi="Tahoma" w:cs="Tahoma"/>
          <w:sz w:val="20"/>
          <w:szCs w:val="20"/>
        </w:rPr>
        <w:t>ijeva pločevina in umetne mase.</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Stranske stene</w:t>
      </w:r>
      <w:r w:rsidR="00613335" w:rsidRPr="00E739EA">
        <w:rPr>
          <w:rFonts w:ascii="Tahoma" w:hAnsi="Tahoma" w:cs="Tahoma"/>
          <w:sz w:val="20"/>
          <w:szCs w:val="20"/>
        </w:rPr>
        <w:t>, zadnja in prednja stena</w:t>
      </w:r>
      <w:r w:rsidR="006B5428" w:rsidRPr="00E739EA">
        <w:rPr>
          <w:rFonts w:ascii="Tahoma" w:hAnsi="Tahoma" w:cs="Tahoma"/>
          <w:sz w:val="20"/>
          <w:szCs w:val="20"/>
        </w:rPr>
        <w:t>, pod</w:t>
      </w:r>
      <w:r w:rsidR="00613335" w:rsidRPr="00E739EA">
        <w:rPr>
          <w:rFonts w:ascii="Tahoma" w:hAnsi="Tahoma" w:cs="Tahoma"/>
          <w:sz w:val="20"/>
          <w:szCs w:val="20"/>
        </w:rPr>
        <w:t xml:space="preserve"> ter streha vozila</w:t>
      </w:r>
      <w:r w:rsidRPr="00E739EA">
        <w:rPr>
          <w:rFonts w:ascii="Tahoma" w:hAnsi="Tahoma" w:cs="Tahoma"/>
          <w:sz w:val="20"/>
          <w:szCs w:val="20"/>
        </w:rPr>
        <w:t xml:space="preserve"> morajo biti </w:t>
      </w:r>
      <w:r w:rsidR="00982415" w:rsidRPr="00E739EA">
        <w:rPr>
          <w:rFonts w:ascii="Tahoma" w:hAnsi="Tahoma" w:cs="Tahoma"/>
          <w:sz w:val="20"/>
          <w:szCs w:val="20"/>
        </w:rPr>
        <w:t xml:space="preserve"> toplotno in zvočno izolirane.</w:t>
      </w:r>
    </w:p>
    <w:p w:rsidR="00181074" w:rsidRPr="00E739EA" w:rsidRDefault="00181074" w:rsidP="00686A77">
      <w:pPr>
        <w:jc w:val="both"/>
        <w:rPr>
          <w:rFonts w:ascii="Tahoma" w:hAnsi="Tahoma" w:cs="Tahoma"/>
          <w:sz w:val="20"/>
          <w:szCs w:val="20"/>
        </w:rPr>
      </w:pPr>
      <w:r w:rsidRPr="00E739EA">
        <w:rPr>
          <w:rFonts w:ascii="Tahoma" w:hAnsi="Tahoma" w:cs="Tahoma"/>
          <w:sz w:val="20"/>
          <w:szCs w:val="20"/>
        </w:rPr>
        <w:t>Rezervoar</w:t>
      </w:r>
      <w:r w:rsidR="00474FC1" w:rsidRPr="00E739EA">
        <w:rPr>
          <w:rFonts w:ascii="Tahoma" w:hAnsi="Tahoma" w:cs="Tahoma"/>
          <w:sz w:val="20"/>
          <w:szCs w:val="20"/>
        </w:rPr>
        <w:t>ji</w:t>
      </w:r>
      <w:r w:rsidRPr="00E739EA">
        <w:rPr>
          <w:rFonts w:ascii="Tahoma" w:hAnsi="Tahoma" w:cs="Tahoma"/>
          <w:sz w:val="20"/>
          <w:szCs w:val="20"/>
        </w:rPr>
        <w:t xml:space="preserve"> za zrak mora</w:t>
      </w:r>
      <w:r w:rsidR="00474FC1" w:rsidRPr="00E739EA">
        <w:rPr>
          <w:rFonts w:ascii="Tahoma" w:hAnsi="Tahoma" w:cs="Tahoma"/>
          <w:sz w:val="20"/>
          <w:szCs w:val="20"/>
        </w:rPr>
        <w:t>jo</w:t>
      </w:r>
      <w:r w:rsidRPr="00E739EA">
        <w:rPr>
          <w:rFonts w:ascii="Tahoma" w:hAnsi="Tahoma" w:cs="Tahoma"/>
          <w:sz w:val="20"/>
          <w:szCs w:val="20"/>
        </w:rPr>
        <w:t xml:space="preserve"> biti na notranji  in zunanji strani protikorozijsko zaščiten</w:t>
      </w:r>
      <w:r w:rsidR="00474FC1" w:rsidRPr="00E739EA">
        <w:rPr>
          <w:rFonts w:ascii="Tahoma" w:hAnsi="Tahoma" w:cs="Tahoma"/>
          <w:sz w:val="20"/>
          <w:szCs w:val="20"/>
        </w:rPr>
        <w:t>i</w:t>
      </w:r>
      <w:r w:rsidRPr="00E739EA">
        <w:rPr>
          <w:rFonts w:ascii="Tahoma" w:hAnsi="Tahoma" w:cs="Tahoma"/>
          <w:sz w:val="20"/>
          <w:szCs w:val="20"/>
        </w:rPr>
        <w:t xml:space="preserve"> in </w:t>
      </w:r>
      <w:r w:rsidR="001F0778" w:rsidRPr="00E739EA">
        <w:rPr>
          <w:rFonts w:ascii="Tahoma" w:hAnsi="Tahoma" w:cs="Tahoma"/>
          <w:sz w:val="20"/>
          <w:szCs w:val="20"/>
        </w:rPr>
        <w:t xml:space="preserve">na najnižji točki </w:t>
      </w:r>
      <w:r w:rsidRPr="00E739EA">
        <w:rPr>
          <w:rFonts w:ascii="Tahoma" w:hAnsi="Tahoma" w:cs="Tahoma"/>
          <w:sz w:val="20"/>
          <w:szCs w:val="20"/>
        </w:rPr>
        <w:t>opremljen</w:t>
      </w:r>
      <w:r w:rsidR="00474FC1" w:rsidRPr="00E739EA">
        <w:rPr>
          <w:rFonts w:ascii="Tahoma" w:hAnsi="Tahoma" w:cs="Tahoma"/>
          <w:sz w:val="20"/>
          <w:szCs w:val="20"/>
        </w:rPr>
        <w:t xml:space="preserve">i z </w:t>
      </w:r>
      <w:r w:rsidRPr="00E739EA">
        <w:rPr>
          <w:rFonts w:ascii="Tahoma" w:hAnsi="Tahoma" w:cs="Tahoma"/>
          <w:sz w:val="20"/>
          <w:szCs w:val="20"/>
        </w:rPr>
        <w:t>ventil</w:t>
      </w:r>
      <w:r w:rsidR="00474FC1" w:rsidRPr="00E739EA">
        <w:rPr>
          <w:rFonts w:ascii="Tahoma" w:hAnsi="Tahoma" w:cs="Tahoma"/>
          <w:sz w:val="20"/>
          <w:szCs w:val="20"/>
        </w:rPr>
        <w:t>i</w:t>
      </w:r>
      <w:r w:rsidRPr="00E739EA">
        <w:rPr>
          <w:rFonts w:ascii="Tahoma" w:hAnsi="Tahoma" w:cs="Tahoma"/>
          <w:sz w:val="20"/>
          <w:szCs w:val="20"/>
        </w:rPr>
        <w:t xml:space="preserve"> za izpust vode.</w:t>
      </w:r>
    </w:p>
    <w:p w:rsidR="00686A77" w:rsidRPr="00E739EA" w:rsidRDefault="00686A77" w:rsidP="00916D2A">
      <w:pPr>
        <w:pStyle w:val="Naslov5"/>
      </w:pPr>
      <w:bookmarkStart w:id="28" w:name="_Toc469047814"/>
      <w:r w:rsidRPr="00E739EA">
        <w:t>Odbijači</w:t>
      </w:r>
      <w:bookmarkEnd w:id="28"/>
      <w:r w:rsidRPr="00E739EA">
        <w:t xml:space="preserve"> </w:t>
      </w:r>
    </w:p>
    <w:p w:rsidR="00686A77" w:rsidRPr="00E739EA" w:rsidRDefault="00594E2E" w:rsidP="00686A77">
      <w:pPr>
        <w:jc w:val="both"/>
        <w:rPr>
          <w:rFonts w:ascii="Tahoma" w:hAnsi="Tahoma" w:cs="Tahoma"/>
          <w:sz w:val="20"/>
          <w:szCs w:val="20"/>
        </w:rPr>
      </w:pPr>
      <w:r w:rsidRPr="00E739EA">
        <w:rPr>
          <w:rFonts w:ascii="Tahoma" w:hAnsi="Tahoma" w:cs="Tahoma"/>
          <w:sz w:val="20"/>
          <w:szCs w:val="20"/>
        </w:rPr>
        <w:t>Prednji in zadnji od</w:t>
      </w:r>
      <w:r w:rsidR="00686A77" w:rsidRPr="00E739EA">
        <w:rPr>
          <w:rFonts w:ascii="Tahoma" w:hAnsi="Tahoma" w:cs="Tahoma"/>
          <w:sz w:val="20"/>
          <w:szCs w:val="20"/>
        </w:rPr>
        <w:t xml:space="preserve">bijači vozila </w:t>
      </w:r>
      <w:r w:rsidR="00474FC1" w:rsidRPr="00E739EA">
        <w:rPr>
          <w:rFonts w:ascii="Tahoma" w:hAnsi="Tahoma" w:cs="Tahoma"/>
          <w:sz w:val="20"/>
          <w:szCs w:val="20"/>
        </w:rPr>
        <w:t>naj bodo</w:t>
      </w:r>
      <w:r w:rsidR="00686A77" w:rsidRPr="00E739EA">
        <w:rPr>
          <w:rFonts w:ascii="Tahoma" w:hAnsi="Tahoma" w:cs="Tahoma"/>
          <w:sz w:val="20"/>
          <w:szCs w:val="20"/>
        </w:rPr>
        <w:t xml:space="preserve"> izdelani iz umetne mase, ojačeni s steklenimi vlakni, iz najmanj 3 delov, tako, da se ob morebitni poškodbi zamenja samo en del odbijača.</w:t>
      </w:r>
    </w:p>
    <w:p w:rsidR="00686A77" w:rsidRPr="00E739EA" w:rsidRDefault="00686A77" w:rsidP="00916D2A">
      <w:pPr>
        <w:pStyle w:val="Naslov5"/>
      </w:pPr>
      <w:bookmarkStart w:id="29" w:name="_Toc469047815"/>
      <w:r w:rsidRPr="00E739EA">
        <w:t>Vetrobransko steklo</w:t>
      </w:r>
      <w:bookmarkEnd w:id="29"/>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Vetrobransko steklo </w:t>
      </w:r>
      <w:r w:rsidR="001E3C1A" w:rsidRPr="00E739EA">
        <w:rPr>
          <w:rFonts w:ascii="Tahoma" w:hAnsi="Tahoma" w:cs="Tahoma"/>
          <w:sz w:val="20"/>
          <w:szCs w:val="20"/>
        </w:rPr>
        <w:t>mora biti</w:t>
      </w:r>
      <w:r w:rsidR="00ED4C52" w:rsidRPr="00E739EA">
        <w:rPr>
          <w:rFonts w:ascii="Tahoma" w:hAnsi="Tahoma" w:cs="Tahoma"/>
          <w:sz w:val="20"/>
          <w:szCs w:val="20"/>
        </w:rPr>
        <w:t xml:space="preserve"> električno ogrevano</w:t>
      </w:r>
      <w:r w:rsidR="00604BAF" w:rsidRPr="00E739EA">
        <w:rPr>
          <w:rFonts w:ascii="Tahoma" w:hAnsi="Tahoma" w:cs="Tahoma"/>
          <w:sz w:val="20"/>
          <w:szCs w:val="20"/>
        </w:rPr>
        <w:t xml:space="preserve"> po vsej površini</w:t>
      </w:r>
      <w:r w:rsidRPr="00E739EA">
        <w:rPr>
          <w:rFonts w:ascii="Tahoma" w:hAnsi="Tahoma" w:cs="Tahoma"/>
          <w:sz w:val="20"/>
          <w:szCs w:val="20"/>
        </w:rPr>
        <w:t>, rahlo obarvano, izdelano iz varnostnega stekl</w:t>
      </w:r>
      <w:r w:rsidR="00982415" w:rsidRPr="00E739EA">
        <w:rPr>
          <w:rFonts w:ascii="Tahoma" w:hAnsi="Tahoma" w:cs="Tahoma"/>
          <w:sz w:val="20"/>
          <w:szCs w:val="20"/>
        </w:rPr>
        <w:t>a in prilepljeno na karoserijo.</w:t>
      </w:r>
    </w:p>
    <w:p w:rsidR="00284183" w:rsidRPr="00E739EA" w:rsidRDefault="00686A77" w:rsidP="00284183">
      <w:pPr>
        <w:jc w:val="both"/>
        <w:rPr>
          <w:rFonts w:ascii="Tahoma" w:hAnsi="Tahoma" w:cs="Tahoma"/>
          <w:sz w:val="20"/>
          <w:szCs w:val="20"/>
        </w:rPr>
      </w:pPr>
      <w:r w:rsidRPr="00E739EA">
        <w:rPr>
          <w:rFonts w:ascii="Tahoma" w:hAnsi="Tahoma" w:cs="Tahoma"/>
          <w:sz w:val="20"/>
          <w:szCs w:val="20"/>
        </w:rPr>
        <w:t>Aktiviranje ogrevanja prednjega stekla se izvede s tipko, ki ima interval ogrevanja 15 min in možnost predčasnega izklopa. Tipka mora imeti tudi kontrolno lučko, da je razvidno ali je ogrevanje vetrobranskega stekla vklopljeno ali izklopljeno.</w:t>
      </w:r>
    </w:p>
    <w:p w:rsidR="00686A77" w:rsidRPr="00E739EA" w:rsidRDefault="00686A77" w:rsidP="00916D2A">
      <w:pPr>
        <w:pStyle w:val="Naslov5"/>
      </w:pPr>
      <w:bookmarkStart w:id="30" w:name="_Toc469047816"/>
      <w:r w:rsidRPr="00E739EA">
        <w:t>Brisalci stekel</w:t>
      </w:r>
      <w:bookmarkEnd w:id="30"/>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Brisalci stekel morajo omogočati 3 hitrosti brisanja: normalno, hitro ter fiksno intervalno (ca. 8 sekund).</w:t>
      </w:r>
    </w:p>
    <w:p w:rsidR="00686A77" w:rsidRPr="00E739EA" w:rsidRDefault="00686A77" w:rsidP="00916D2A">
      <w:pPr>
        <w:pStyle w:val="Naslov5"/>
      </w:pPr>
      <w:bookmarkStart w:id="31" w:name="_Toc469047817"/>
      <w:r w:rsidRPr="00E739EA">
        <w:t>Zasteklitev</w:t>
      </w:r>
      <w:bookmarkEnd w:id="31"/>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Steklo prednj</w:t>
      </w:r>
      <w:r w:rsidR="00EF4292" w:rsidRPr="00E739EA">
        <w:rPr>
          <w:rFonts w:ascii="Tahoma" w:hAnsi="Tahoma" w:cs="Tahoma"/>
          <w:sz w:val="20"/>
          <w:szCs w:val="20"/>
        </w:rPr>
        <w:t xml:space="preserve">ih </w:t>
      </w:r>
      <w:r w:rsidRPr="00E739EA">
        <w:rPr>
          <w:rFonts w:ascii="Tahoma" w:hAnsi="Tahoma" w:cs="Tahoma"/>
          <w:sz w:val="20"/>
          <w:szCs w:val="20"/>
        </w:rPr>
        <w:t>vrat mora biti v dvojni, termoizolacijski iz</w:t>
      </w:r>
      <w:r w:rsidR="00982415" w:rsidRPr="00E739EA">
        <w:rPr>
          <w:rFonts w:ascii="Tahoma" w:hAnsi="Tahoma" w:cs="Tahoma"/>
          <w:sz w:val="20"/>
          <w:szCs w:val="20"/>
        </w:rPr>
        <w:t>vedbi, ki preprečuje zarositev</w:t>
      </w:r>
      <w:r w:rsidR="00474FC1" w:rsidRPr="00E739EA">
        <w:rPr>
          <w:rFonts w:ascii="Tahoma" w:hAnsi="Tahoma" w:cs="Tahoma"/>
          <w:sz w:val="20"/>
          <w:szCs w:val="20"/>
        </w:rPr>
        <w:t>.</w:t>
      </w:r>
    </w:p>
    <w:p w:rsidR="000317D4" w:rsidRPr="00E739EA" w:rsidRDefault="000317D4" w:rsidP="00686A77">
      <w:pPr>
        <w:jc w:val="both"/>
        <w:rPr>
          <w:rFonts w:ascii="Tahoma" w:hAnsi="Tahoma" w:cs="Tahoma"/>
          <w:sz w:val="20"/>
          <w:szCs w:val="20"/>
        </w:rPr>
      </w:pPr>
      <w:r w:rsidRPr="00E739EA">
        <w:rPr>
          <w:rFonts w:ascii="Tahoma" w:hAnsi="Tahoma" w:cs="Tahoma"/>
          <w:sz w:val="20"/>
          <w:szCs w:val="20"/>
        </w:rPr>
        <w:t>Zasteklitev zadnjih vrat naj bo v dvojni, termoizolacijski izvedbi, ki preprečuje zasteklitev.</w:t>
      </w:r>
    </w:p>
    <w:p w:rsidR="00EF4292" w:rsidRPr="00E739EA" w:rsidRDefault="00686A77" w:rsidP="00686A77">
      <w:pPr>
        <w:jc w:val="both"/>
        <w:rPr>
          <w:rFonts w:ascii="Tahoma" w:hAnsi="Tahoma" w:cs="Tahoma"/>
          <w:sz w:val="20"/>
          <w:szCs w:val="20"/>
        </w:rPr>
      </w:pPr>
      <w:r w:rsidRPr="00E739EA">
        <w:rPr>
          <w:rFonts w:ascii="Tahoma" w:hAnsi="Tahoma" w:cs="Tahoma"/>
          <w:sz w:val="20"/>
          <w:szCs w:val="20"/>
        </w:rPr>
        <w:t xml:space="preserve">Zasteklitev stranskih oken in zadnjega okna mora biti izvedena z obarvanim steklom, ki je </w:t>
      </w:r>
      <w:r w:rsidR="00D21C92" w:rsidRPr="00E739EA">
        <w:rPr>
          <w:rFonts w:ascii="Tahoma" w:hAnsi="Tahoma" w:cs="Tahoma"/>
          <w:sz w:val="20"/>
          <w:szCs w:val="20"/>
        </w:rPr>
        <w:t>toplotno izola</w:t>
      </w:r>
      <w:r w:rsidR="00196C49" w:rsidRPr="00E739EA">
        <w:rPr>
          <w:rFonts w:ascii="Tahoma" w:hAnsi="Tahoma" w:cs="Tahoma"/>
          <w:sz w:val="20"/>
          <w:szCs w:val="20"/>
        </w:rPr>
        <w:t>cijsko</w:t>
      </w:r>
      <w:r w:rsidR="00D21C92" w:rsidRPr="00E739EA">
        <w:rPr>
          <w:rFonts w:ascii="Tahoma" w:hAnsi="Tahoma" w:cs="Tahoma"/>
          <w:sz w:val="20"/>
          <w:szCs w:val="20"/>
        </w:rPr>
        <w:t>.</w:t>
      </w:r>
      <w:r w:rsidRPr="00E739EA">
        <w:rPr>
          <w:rFonts w:ascii="Tahoma" w:hAnsi="Tahoma" w:cs="Tahoma"/>
          <w:sz w:val="20"/>
          <w:szCs w:val="20"/>
        </w:rPr>
        <w:t xml:space="preserve"> </w:t>
      </w:r>
    </w:p>
    <w:p w:rsidR="00EF4292" w:rsidRPr="00E739EA" w:rsidRDefault="00686A77" w:rsidP="00686A77">
      <w:pPr>
        <w:jc w:val="both"/>
        <w:rPr>
          <w:rFonts w:ascii="Tahoma" w:hAnsi="Tahoma" w:cs="Tahoma"/>
          <w:sz w:val="20"/>
          <w:szCs w:val="20"/>
        </w:rPr>
      </w:pPr>
      <w:r w:rsidRPr="00E739EA">
        <w:rPr>
          <w:rFonts w:ascii="Tahoma" w:hAnsi="Tahoma" w:cs="Tahoma"/>
          <w:sz w:val="20"/>
          <w:szCs w:val="20"/>
        </w:rPr>
        <w:t xml:space="preserve">Zasteklitev </w:t>
      </w:r>
      <w:r w:rsidR="00EF4292" w:rsidRPr="00E739EA">
        <w:rPr>
          <w:rFonts w:ascii="Tahoma" w:hAnsi="Tahoma" w:cs="Tahoma"/>
          <w:sz w:val="20"/>
          <w:szCs w:val="20"/>
        </w:rPr>
        <w:t xml:space="preserve">stranskih oken </w:t>
      </w:r>
      <w:r w:rsidR="00413D60" w:rsidRPr="00E739EA">
        <w:rPr>
          <w:rFonts w:ascii="Tahoma" w:hAnsi="Tahoma" w:cs="Tahoma"/>
          <w:sz w:val="20"/>
          <w:szCs w:val="20"/>
        </w:rPr>
        <w:t>mora biti</w:t>
      </w:r>
      <w:r w:rsidRPr="00E739EA">
        <w:rPr>
          <w:rFonts w:ascii="Tahoma" w:hAnsi="Tahoma" w:cs="Tahoma"/>
          <w:sz w:val="20"/>
          <w:szCs w:val="20"/>
        </w:rPr>
        <w:t xml:space="preserve"> izvedena z </w:t>
      </w:r>
      <w:r w:rsidR="00EF4292" w:rsidRPr="00E739EA">
        <w:rPr>
          <w:rFonts w:ascii="Tahoma" w:hAnsi="Tahoma" w:cs="Tahoma"/>
          <w:sz w:val="20"/>
          <w:szCs w:val="20"/>
        </w:rPr>
        <w:t>dvojno</w:t>
      </w:r>
      <w:r w:rsidR="00413D60" w:rsidRPr="00E739EA">
        <w:rPr>
          <w:rFonts w:ascii="Tahoma" w:hAnsi="Tahoma" w:cs="Tahoma"/>
          <w:sz w:val="20"/>
          <w:szCs w:val="20"/>
        </w:rPr>
        <w:t xml:space="preserve"> (</w:t>
      </w:r>
      <w:proofErr w:type="spellStart"/>
      <w:r w:rsidR="00413D60" w:rsidRPr="00E739EA">
        <w:rPr>
          <w:rFonts w:ascii="Tahoma" w:hAnsi="Tahoma" w:cs="Tahoma"/>
          <w:sz w:val="20"/>
          <w:szCs w:val="20"/>
        </w:rPr>
        <w:t>termopan</w:t>
      </w:r>
      <w:proofErr w:type="spellEnd"/>
      <w:r w:rsidR="00413D60" w:rsidRPr="00E739EA">
        <w:rPr>
          <w:rFonts w:ascii="Tahoma" w:hAnsi="Tahoma" w:cs="Tahoma"/>
          <w:sz w:val="20"/>
          <w:szCs w:val="20"/>
        </w:rPr>
        <w:t>)</w:t>
      </w:r>
      <w:r w:rsidR="00EF4292" w:rsidRPr="00E739EA">
        <w:rPr>
          <w:rFonts w:ascii="Tahoma" w:hAnsi="Tahoma" w:cs="Tahoma"/>
          <w:sz w:val="20"/>
          <w:szCs w:val="20"/>
        </w:rPr>
        <w:t xml:space="preserve"> zasteklitvijo.</w:t>
      </w:r>
    </w:p>
    <w:p w:rsidR="002E5104" w:rsidRPr="00E739EA" w:rsidRDefault="00686A77" w:rsidP="00686A77">
      <w:pPr>
        <w:jc w:val="both"/>
        <w:rPr>
          <w:rFonts w:ascii="Tahoma" w:hAnsi="Tahoma" w:cs="Tahoma"/>
          <w:sz w:val="20"/>
          <w:szCs w:val="20"/>
        </w:rPr>
      </w:pPr>
      <w:r w:rsidRPr="00E739EA">
        <w:rPr>
          <w:rFonts w:ascii="Tahoma" w:hAnsi="Tahoma" w:cs="Tahoma"/>
          <w:sz w:val="20"/>
          <w:szCs w:val="20"/>
        </w:rPr>
        <w:t>Stekla morajo biti prilepljena na karoserijo.</w:t>
      </w:r>
    </w:p>
    <w:p w:rsidR="008E6F5D" w:rsidRPr="00E739EA" w:rsidRDefault="002E5104" w:rsidP="00686A77">
      <w:pPr>
        <w:jc w:val="both"/>
        <w:rPr>
          <w:rFonts w:ascii="Tahoma" w:hAnsi="Tahoma" w:cs="Tahoma"/>
          <w:sz w:val="20"/>
          <w:szCs w:val="20"/>
        </w:rPr>
      </w:pPr>
      <w:r w:rsidRPr="00E739EA">
        <w:rPr>
          <w:rFonts w:ascii="Tahoma" w:hAnsi="Tahoma" w:cs="Tahoma"/>
          <w:sz w:val="20"/>
          <w:szCs w:val="20"/>
        </w:rPr>
        <w:t xml:space="preserve">Plastične obloge okenskih stebričkov </w:t>
      </w:r>
      <w:r w:rsidR="00D21C92" w:rsidRPr="00E739EA">
        <w:rPr>
          <w:rFonts w:ascii="Tahoma" w:hAnsi="Tahoma" w:cs="Tahoma"/>
          <w:sz w:val="20"/>
          <w:szCs w:val="20"/>
        </w:rPr>
        <w:t>naj bodo</w:t>
      </w:r>
      <w:r w:rsidRPr="00E739EA">
        <w:rPr>
          <w:rFonts w:ascii="Tahoma" w:hAnsi="Tahoma" w:cs="Tahoma"/>
          <w:sz w:val="20"/>
          <w:szCs w:val="20"/>
        </w:rPr>
        <w:t xml:space="preserve"> sive barve. </w:t>
      </w:r>
    </w:p>
    <w:p w:rsidR="002E5104" w:rsidRPr="00E739EA" w:rsidRDefault="002E5104" w:rsidP="00686A77">
      <w:pPr>
        <w:jc w:val="both"/>
        <w:rPr>
          <w:rFonts w:ascii="Tahoma" w:hAnsi="Tahoma" w:cs="Tahoma"/>
          <w:sz w:val="20"/>
          <w:szCs w:val="20"/>
        </w:rPr>
      </w:pPr>
      <w:r w:rsidRPr="00E739EA">
        <w:rPr>
          <w:rFonts w:ascii="Tahoma" w:hAnsi="Tahoma" w:cs="Tahoma"/>
          <w:sz w:val="20"/>
          <w:szCs w:val="20"/>
        </w:rPr>
        <w:t xml:space="preserve">Na okenskih </w:t>
      </w:r>
      <w:r w:rsidR="008E6F5D" w:rsidRPr="00E739EA">
        <w:rPr>
          <w:rFonts w:ascii="Tahoma" w:hAnsi="Tahoma" w:cs="Tahoma"/>
          <w:sz w:val="20"/>
          <w:szCs w:val="20"/>
        </w:rPr>
        <w:t>stebričkih morajo biti pritrjene kljukice za obešanje oblačil.</w:t>
      </w:r>
    </w:p>
    <w:p w:rsidR="002E5104" w:rsidRPr="00E739EA" w:rsidRDefault="002E5104" w:rsidP="00916D2A">
      <w:pPr>
        <w:pStyle w:val="Naslov5"/>
      </w:pPr>
      <w:bookmarkStart w:id="32" w:name="_Toc469047818"/>
      <w:r w:rsidRPr="00E739EA">
        <w:lastRenderedPageBreak/>
        <w:t>Zavese</w:t>
      </w:r>
      <w:bookmarkEnd w:id="32"/>
    </w:p>
    <w:p w:rsidR="00EF4292" w:rsidRPr="00E739EA" w:rsidRDefault="002E5104" w:rsidP="00686A77">
      <w:pPr>
        <w:jc w:val="both"/>
        <w:rPr>
          <w:rFonts w:ascii="Tahoma" w:hAnsi="Tahoma" w:cs="Tahoma"/>
          <w:sz w:val="20"/>
          <w:szCs w:val="20"/>
        </w:rPr>
      </w:pPr>
      <w:r w:rsidRPr="00E739EA">
        <w:rPr>
          <w:rFonts w:ascii="Tahoma" w:hAnsi="Tahoma" w:cs="Tahoma"/>
          <w:sz w:val="20"/>
          <w:szCs w:val="20"/>
        </w:rPr>
        <w:t xml:space="preserve">Na stranskih oknih in zadnjem oknu morajo biti zavese. </w:t>
      </w:r>
      <w:r w:rsidR="00D21C92" w:rsidRPr="00E739EA">
        <w:rPr>
          <w:rFonts w:ascii="Tahoma" w:hAnsi="Tahoma" w:cs="Tahoma"/>
          <w:sz w:val="20"/>
          <w:szCs w:val="20"/>
        </w:rPr>
        <w:t xml:space="preserve">Blago za zavese naj bo iz srednjega cenovnega razreda. </w:t>
      </w:r>
      <w:r w:rsidRPr="00E739EA">
        <w:rPr>
          <w:rFonts w:ascii="Tahoma" w:hAnsi="Tahoma" w:cs="Tahoma"/>
          <w:sz w:val="20"/>
          <w:szCs w:val="20"/>
        </w:rPr>
        <w:t>Barvo zaves bo naročnik določil ob naročilu. Vsako vozilo ima 2 kompleta zaves.</w:t>
      </w:r>
      <w:r w:rsidR="00686A77" w:rsidRPr="00E739EA">
        <w:rPr>
          <w:rFonts w:ascii="Tahoma" w:hAnsi="Tahoma" w:cs="Tahoma"/>
          <w:sz w:val="20"/>
          <w:szCs w:val="20"/>
        </w:rPr>
        <w:t xml:space="preserve"> </w:t>
      </w:r>
    </w:p>
    <w:p w:rsidR="00686A77" w:rsidRPr="00E739EA" w:rsidRDefault="00B64CC0" w:rsidP="002C067B">
      <w:pPr>
        <w:pStyle w:val="Naslov3"/>
      </w:pPr>
      <w:r w:rsidRPr="00E739EA">
        <w:t xml:space="preserve">     </w:t>
      </w:r>
      <w:bookmarkStart w:id="33" w:name="_Toc469047819"/>
      <w:r w:rsidR="00686A77" w:rsidRPr="00E739EA">
        <w:t>Vleka vozila</w:t>
      </w:r>
      <w:bookmarkEnd w:id="33"/>
      <w:r w:rsidR="00686A77"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Nastavki za vleko vozila morajo biti montirani na sprednji in zadnji strani vozila in izvedeni v skladu s standardom DIN 74056.</w:t>
      </w:r>
    </w:p>
    <w:p w:rsidR="008E6F5D" w:rsidRPr="00E739EA" w:rsidRDefault="003A26C3" w:rsidP="003A26C3">
      <w:pPr>
        <w:pStyle w:val="Naslov3"/>
      </w:pPr>
      <w:r w:rsidRPr="00E739EA">
        <w:t xml:space="preserve">      </w:t>
      </w:r>
      <w:bookmarkStart w:id="34" w:name="_Toc469047820"/>
      <w:r w:rsidR="008E6F5D" w:rsidRPr="00E739EA">
        <w:t>Vlečna naprava</w:t>
      </w:r>
      <w:bookmarkEnd w:id="34"/>
    </w:p>
    <w:p w:rsidR="008E6F5D" w:rsidRPr="00E739EA" w:rsidRDefault="008E6F5D" w:rsidP="00686A77">
      <w:pPr>
        <w:jc w:val="both"/>
        <w:rPr>
          <w:rFonts w:ascii="Tahoma" w:hAnsi="Tahoma" w:cs="Tahoma"/>
          <w:sz w:val="20"/>
          <w:szCs w:val="20"/>
        </w:rPr>
      </w:pPr>
      <w:r w:rsidRPr="00E739EA">
        <w:rPr>
          <w:rFonts w:ascii="Tahoma" w:hAnsi="Tahoma" w:cs="Tahoma"/>
          <w:sz w:val="20"/>
          <w:szCs w:val="20"/>
        </w:rPr>
        <w:t>Na zadnjem delu vozila mora biti</w:t>
      </w:r>
      <w:r w:rsidR="00AE720E" w:rsidRPr="00E739EA">
        <w:rPr>
          <w:rFonts w:ascii="Tahoma" w:hAnsi="Tahoma" w:cs="Tahoma"/>
          <w:sz w:val="20"/>
          <w:szCs w:val="20"/>
        </w:rPr>
        <w:t xml:space="preserve"> narejena predpriprava za montažo vlečne naprave (kljuke) za vleko prikolice.</w:t>
      </w:r>
    </w:p>
    <w:p w:rsidR="008E6F5D" w:rsidRPr="00E739EA" w:rsidRDefault="00B64CC0" w:rsidP="00E81032">
      <w:pPr>
        <w:pStyle w:val="Naslov3"/>
      </w:pPr>
      <w:r w:rsidRPr="00E739EA">
        <w:t xml:space="preserve">  </w:t>
      </w:r>
      <w:r w:rsidR="00C76367" w:rsidRPr="00E739EA">
        <w:t xml:space="preserve"> </w:t>
      </w:r>
      <w:r w:rsidRPr="00E739EA">
        <w:t xml:space="preserve">   </w:t>
      </w:r>
      <w:bookmarkStart w:id="35" w:name="_Toc469047821"/>
      <w:r w:rsidR="008E6F5D" w:rsidRPr="00E739EA">
        <w:t>Nosilci za montažo zaboja za smuči (</w:t>
      </w:r>
      <w:proofErr w:type="spellStart"/>
      <w:r w:rsidR="008E6F5D" w:rsidRPr="00E739EA">
        <w:t>ski</w:t>
      </w:r>
      <w:proofErr w:type="spellEnd"/>
      <w:r w:rsidR="008E6F5D" w:rsidRPr="00E739EA">
        <w:t xml:space="preserve"> </w:t>
      </w:r>
      <w:proofErr w:type="spellStart"/>
      <w:r w:rsidR="008E6F5D" w:rsidRPr="00E739EA">
        <w:t>box</w:t>
      </w:r>
      <w:proofErr w:type="spellEnd"/>
      <w:r w:rsidR="008E6F5D" w:rsidRPr="00E739EA">
        <w:t>)</w:t>
      </w:r>
      <w:bookmarkEnd w:id="35"/>
    </w:p>
    <w:p w:rsidR="008E6F5D" w:rsidRPr="00E739EA" w:rsidRDefault="008E6F5D" w:rsidP="00686A77">
      <w:pPr>
        <w:jc w:val="both"/>
        <w:rPr>
          <w:rFonts w:ascii="Tahoma" w:hAnsi="Tahoma" w:cs="Tahoma"/>
          <w:sz w:val="20"/>
          <w:szCs w:val="20"/>
        </w:rPr>
      </w:pPr>
      <w:r w:rsidRPr="00E739EA">
        <w:rPr>
          <w:rFonts w:ascii="Tahoma" w:hAnsi="Tahoma" w:cs="Tahoma"/>
          <w:sz w:val="20"/>
          <w:szCs w:val="20"/>
        </w:rPr>
        <w:t>Na zadnji strani vozila morajo biti montirani nosilci za montažo zaboja za prevoz smuči. Poleg mora biti tudi 13 – polni električni priključek.</w:t>
      </w:r>
      <w:r w:rsidR="00413D60" w:rsidRPr="00E739EA">
        <w:rPr>
          <w:rFonts w:ascii="Tahoma" w:hAnsi="Tahoma" w:cs="Tahoma"/>
          <w:sz w:val="20"/>
          <w:szCs w:val="20"/>
        </w:rPr>
        <w:t xml:space="preserve"> Pozicijo nosilcev se določi ob končnem definiranju naročila.</w:t>
      </w:r>
    </w:p>
    <w:p w:rsidR="00686A77" w:rsidRPr="00E739EA" w:rsidRDefault="00C76367" w:rsidP="002C067B">
      <w:pPr>
        <w:pStyle w:val="Naslov3"/>
      </w:pPr>
      <w:bookmarkStart w:id="36" w:name="page21"/>
      <w:bookmarkEnd w:id="36"/>
      <w:r w:rsidRPr="00E739EA">
        <w:t xml:space="preserve"> </w:t>
      </w:r>
      <w:r w:rsidR="00B64CC0" w:rsidRPr="00E739EA">
        <w:t xml:space="preserve">    </w:t>
      </w:r>
      <w:bookmarkStart w:id="37" w:name="_Toc469047822"/>
      <w:r w:rsidR="00686A77" w:rsidRPr="00E739EA">
        <w:t>Vrata</w:t>
      </w:r>
      <w:bookmarkEnd w:id="37"/>
      <w:r w:rsidR="00686A77"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Avtobusi morajo imeti na desni strani </w:t>
      </w:r>
      <w:r w:rsidR="007D754C" w:rsidRPr="00E739EA">
        <w:rPr>
          <w:rFonts w:ascii="Tahoma" w:hAnsi="Tahoma" w:cs="Tahoma"/>
          <w:sz w:val="20"/>
          <w:szCs w:val="20"/>
        </w:rPr>
        <w:t>dvoje</w:t>
      </w:r>
      <w:r w:rsidRPr="00E739EA">
        <w:rPr>
          <w:rFonts w:ascii="Tahoma" w:hAnsi="Tahoma" w:cs="Tahoma"/>
          <w:sz w:val="20"/>
          <w:szCs w:val="20"/>
        </w:rPr>
        <w:t xml:space="preserve">  vrat in sicer</w:t>
      </w:r>
      <w:r w:rsidR="004C0224" w:rsidRPr="00E739EA">
        <w:rPr>
          <w:rFonts w:ascii="Tahoma" w:hAnsi="Tahoma" w:cs="Tahoma"/>
          <w:sz w:val="20"/>
          <w:szCs w:val="20"/>
        </w:rPr>
        <w:t xml:space="preserve"> </w:t>
      </w:r>
      <w:r w:rsidR="00D21C92" w:rsidRPr="00E739EA">
        <w:rPr>
          <w:rFonts w:ascii="Tahoma" w:hAnsi="Tahoma" w:cs="Tahoma"/>
          <w:sz w:val="20"/>
          <w:szCs w:val="20"/>
        </w:rPr>
        <w:t>ena</w:t>
      </w:r>
      <w:r w:rsidR="004C0224" w:rsidRPr="00E739EA">
        <w:rPr>
          <w:rFonts w:ascii="Tahoma" w:hAnsi="Tahoma" w:cs="Tahoma"/>
          <w:sz w:val="20"/>
          <w:szCs w:val="20"/>
        </w:rPr>
        <w:t xml:space="preserve"> vrata</w:t>
      </w:r>
      <w:r w:rsidRPr="00E739EA">
        <w:rPr>
          <w:rFonts w:ascii="Tahoma" w:hAnsi="Tahoma" w:cs="Tahoma"/>
          <w:sz w:val="20"/>
          <w:szCs w:val="20"/>
        </w:rPr>
        <w:t xml:space="preserve"> </w:t>
      </w:r>
      <w:r w:rsidR="004C0224" w:rsidRPr="00E739EA">
        <w:rPr>
          <w:rFonts w:ascii="Tahoma" w:hAnsi="Tahoma" w:cs="Tahoma"/>
          <w:sz w:val="20"/>
          <w:szCs w:val="20"/>
        </w:rPr>
        <w:t xml:space="preserve">pred prednjo osjo in </w:t>
      </w:r>
      <w:r w:rsidR="00D21C92" w:rsidRPr="00E739EA">
        <w:rPr>
          <w:rFonts w:ascii="Tahoma" w:hAnsi="Tahoma" w:cs="Tahoma"/>
          <w:sz w:val="20"/>
          <w:szCs w:val="20"/>
        </w:rPr>
        <w:t>ena</w:t>
      </w:r>
      <w:r w:rsidR="004C0224" w:rsidRPr="00E739EA">
        <w:rPr>
          <w:rFonts w:ascii="Tahoma" w:hAnsi="Tahoma" w:cs="Tahoma"/>
          <w:sz w:val="20"/>
          <w:szCs w:val="20"/>
        </w:rPr>
        <w:t xml:space="preserve"> vrata pred zadnjo osjo. Namestitev vrat se izvede tako, da </w:t>
      </w:r>
      <w:r w:rsidR="007335C4" w:rsidRPr="00E739EA">
        <w:rPr>
          <w:rFonts w:ascii="Tahoma" w:hAnsi="Tahoma" w:cs="Tahoma"/>
          <w:sz w:val="20"/>
          <w:szCs w:val="20"/>
        </w:rPr>
        <w:t>se doseže optimalna izraba potniškega prostora</w:t>
      </w:r>
      <w:r w:rsidR="0039718C" w:rsidRPr="00E739EA">
        <w:rPr>
          <w:rFonts w:ascii="Tahoma" w:hAnsi="Tahoma" w:cs="Tahoma"/>
          <w:sz w:val="20"/>
          <w:szCs w:val="20"/>
        </w:rPr>
        <w:t>.</w:t>
      </w:r>
      <w:r w:rsidR="007335C4" w:rsidRPr="00E739EA">
        <w:rPr>
          <w:rFonts w:ascii="Tahoma" w:hAnsi="Tahoma" w:cs="Tahoma"/>
          <w:sz w:val="20"/>
          <w:szCs w:val="20"/>
        </w:rPr>
        <w:t xml:space="preserve"> </w:t>
      </w:r>
    </w:p>
    <w:p w:rsidR="00654E5A" w:rsidRPr="00E739EA" w:rsidRDefault="00654E5A" w:rsidP="00686A77">
      <w:pPr>
        <w:jc w:val="both"/>
        <w:rPr>
          <w:rFonts w:ascii="Tahoma" w:hAnsi="Tahoma" w:cs="Tahoma"/>
          <w:sz w:val="20"/>
          <w:szCs w:val="20"/>
        </w:rPr>
      </w:pPr>
      <w:r w:rsidRPr="00E739EA">
        <w:rPr>
          <w:rFonts w:ascii="Tahoma" w:hAnsi="Tahoma" w:cs="Tahoma"/>
          <w:sz w:val="20"/>
          <w:szCs w:val="20"/>
        </w:rPr>
        <w:t xml:space="preserve">Vsa vrata </w:t>
      </w:r>
      <w:r w:rsidR="00D21C92" w:rsidRPr="00E739EA">
        <w:rPr>
          <w:rFonts w:ascii="Tahoma" w:hAnsi="Tahoma" w:cs="Tahoma"/>
          <w:sz w:val="20"/>
          <w:szCs w:val="20"/>
        </w:rPr>
        <w:t>naj bodo</w:t>
      </w:r>
      <w:r w:rsidRPr="00E739EA">
        <w:rPr>
          <w:rFonts w:ascii="Tahoma" w:hAnsi="Tahoma" w:cs="Tahoma"/>
          <w:sz w:val="20"/>
          <w:szCs w:val="20"/>
        </w:rPr>
        <w:t xml:space="preserve"> v enokrilni izvedbi</w:t>
      </w:r>
      <w:r w:rsidR="00DE1C1E" w:rsidRPr="00E739EA">
        <w:rPr>
          <w:rFonts w:ascii="Tahoma" w:hAnsi="Tahoma" w:cs="Tahoma"/>
          <w:sz w:val="20"/>
          <w:szCs w:val="20"/>
        </w:rPr>
        <w:t>, minimalne širine 800 mm</w:t>
      </w:r>
      <w:r w:rsidRPr="00E739EA">
        <w:rPr>
          <w:rFonts w:ascii="Tahoma" w:hAnsi="Tahoma" w:cs="Tahoma"/>
          <w:sz w:val="20"/>
          <w:szCs w:val="20"/>
        </w:rPr>
        <w:t>.</w:t>
      </w:r>
      <w:r w:rsidR="00DE1C1E" w:rsidRPr="00E739EA">
        <w:rPr>
          <w:rFonts w:ascii="Tahoma" w:hAnsi="Tahoma" w:cs="Tahoma"/>
          <w:sz w:val="20"/>
          <w:szCs w:val="20"/>
        </w:rPr>
        <w:t xml:space="preserve"> Odpira</w:t>
      </w:r>
      <w:r w:rsidR="000E4922" w:rsidRPr="00E739EA">
        <w:rPr>
          <w:rFonts w:ascii="Tahoma" w:hAnsi="Tahoma" w:cs="Tahoma"/>
          <w:sz w:val="20"/>
          <w:szCs w:val="20"/>
        </w:rPr>
        <w:t>n</w:t>
      </w:r>
      <w:r w:rsidR="00DE1C1E" w:rsidRPr="00E739EA">
        <w:rPr>
          <w:rFonts w:ascii="Tahoma" w:hAnsi="Tahoma" w:cs="Tahoma"/>
          <w:sz w:val="20"/>
          <w:szCs w:val="20"/>
        </w:rPr>
        <w:t>je</w:t>
      </w:r>
      <w:r w:rsidR="000E4922" w:rsidRPr="00E739EA">
        <w:rPr>
          <w:rFonts w:ascii="Tahoma" w:hAnsi="Tahoma" w:cs="Tahoma"/>
          <w:sz w:val="20"/>
          <w:szCs w:val="20"/>
        </w:rPr>
        <w:t xml:space="preserve"> vrat je navzven.</w:t>
      </w:r>
      <w:r w:rsidR="00DE1C1E" w:rsidRPr="00E739EA">
        <w:rPr>
          <w:rFonts w:ascii="Tahoma" w:hAnsi="Tahoma" w:cs="Tahoma"/>
          <w:sz w:val="20"/>
          <w:szCs w:val="20"/>
        </w:rPr>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Pri </w:t>
      </w:r>
      <w:r w:rsidR="00613335" w:rsidRPr="00E739EA">
        <w:rPr>
          <w:rFonts w:ascii="Tahoma" w:hAnsi="Tahoma" w:cs="Tahoma"/>
          <w:sz w:val="20"/>
          <w:szCs w:val="20"/>
        </w:rPr>
        <w:t xml:space="preserve">prednjih </w:t>
      </w:r>
      <w:r w:rsidRPr="00E739EA">
        <w:rPr>
          <w:rFonts w:ascii="Tahoma" w:hAnsi="Tahoma" w:cs="Tahoma"/>
          <w:sz w:val="20"/>
          <w:szCs w:val="20"/>
        </w:rPr>
        <w:t>vratih mora biti nad vrati montirano najmanj 1 svetilo, ki osvetlj</w:t>
      </w:r>
      <w:r w:rsidR="00982415" w:rsidRPr="00E739EA">
        <w:rPr>
          <w:rFonts w:ascii="Tahoma" w:hAnsi="Tahoma" w:cs="Tahoma"/>
          <w:sz w:val="20"/>
          <w:szCs w:val="20"/>
        </w:rPr>
        <w:t>uje vstop oz. izstop iz vozila</w:t>
      </w:r>
      <w:r w:rsidR="003A26C3" w:rsidRPr="00E739EA">
        <w:rPr>
          <w:rFonts w:ascii="Tahoma" w:hAnsi="Tahoma" w:cs="Tahoma"/>
          <w:sz w:val="20"/>
          <w:szCs w:val="20"/>
        </w:rPr>
        <w:t xml:space="preserve"> in 1 svetilo, ki je vgrajeno v stopnice ali na steni poleg stopnic</w:t>
      </w:r>
      <w:r w:rsidR="00982415" w:rsidRPr="00E739EA">
        <w:rPr>
          <w:rFonts w:ascii="Tahoma" w:hAnsi="Tahoma" w:cs="Tahoma"/>
          <w:sz w:val="20"/>
          <w:szCs w:val="20"/>
        </w:rPr>
        <w:t>.</w:t>
      </w:r>
    </w:p>
    <w:p w:rsidR="00613335" w:rsidRPr="00E739EA" w:rsidRDefault="00613335" w:rsidP="00686A77">
      <w:pPr>
        <w:jc w:val="both"/>
        <w:rPr>
          <w:rFonts w:ascii="Tahoma" w:hAnsi="Tahoma" w:cs="Tahoma"/>
          <w:sz w:val="20"/>
          <w:szCs w:val="20"/>
        </w:rPr>
      </w:pPr>
      <w:r w:rsidRPr="00E739EA">
        <w:rPr>
          <w:rFonts w:ascii="Tahoma" w:hAnsi="Tahoma" w:cs="Tahoma"/>
          <w:sz w:val="20"/>
          <w:szCs w:val="20"/>
        </w:rPr>
        <w:t>Pri zadnjih vratih morajo biti osvetljene stopnice. Osvetlitev se izvede s svetili</w:t>
      </w:r>
      <w:r w:rsidR="00517D0D" w:rsidRPr="00E739EA">
        <w:rPr>
          <w:rFonts w:ascii="Tahoma" w:hAnsi="Tahoma" w:cs="Tahoma"/>
          <w:sz w:val="20"/>
          <w:szCs w:val="20"/>
        </w:rPr>
        <w:t>, ki so montirana v stopnicah ali na steni poleg stopnic.</w:t>
      </w:r>
    </w:p>
    <w:p w:rsidR="00686A77" w:rsidRPr="00E739EA" w:rsidRDefault="00686A77" w:rsidP="00686A77">
      <w:pPr>
        <w:jc w:val="both"/>
        <w:rPr>
          <w:rFonts w:ascii="Tahoma" w:hAnsi="Tahoma" w:cs="Tahoma"/>
          <w:sz w:val="20"/>
          <w:szCs w:val="20"/>
          <w:highlight w:val="yellow"/>
        </w:rPr>
      </w:pPr>
      <w:r w:rsidRPr="00E739EA">
        <w:rPr>
          <w:rFonts w:ascii="Tahoma" w:hAnsi="Tahoma" w:cs="Tahoma"/>
          <w:sz w:val="20"/>
          <w:szCs w:val="20"/>
        </w:rPr>
        <w:t>Odpiranje in zapiranje vrat mora biti izvedeno s pnevmatskim pogonom, ki omogoča nastavitev hi</w:t>
      </w:r>
      <w:r w:rsidR="00982415" w:rsidRPr="00E739EA">
        <w:rPr>
          <w:rFonts w:ascii="Tahoma" w:hAnsi="Tahoma" w:cs="Tahoma"/>
          <w:sz w:val="20"/>
          <w:szCs w:val="20"/>
        </w:rPr>
        <w:t>trosti odpiranja oz. zapiranja.</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Pri odpiranju prvih vrat z zunanje strani (npr. prihod voznika v avtobus) se mora aktivirati podaljšan čas osvetlitve prostora pri vozniku, </w:t>
      </w:r>
      <w:r w:rsidR="00982415" w:rsidRPr="00E739EA">
        <w:rPr>
          <w:rFonts w:ascii="Tahoma" w:hAnsi="Tahoma" w:cs="Tahoma"/>
          <w:sz w:val="20"/>
          <w:szCs w:val="20"/>
        </w:rPr>
        <w:t>tako, da je osvetljen 1 minuto.</w:t>
      </w:r>
    </w:p>
    <w:p w:rsidR="00686A77" w:rsidRPr="00E739EA" w:rsidRDefault="00686A77" w:rsidP="00916D2A">
      <w:pPr>
        <w:pStyle w:val="Naslov5"/>
      </w:pPr>
      <w:bookmarkStart w:id="38" w:name="_Toc469047823"/>
      <w:r w:rsidRPr="00E739EA">
        <w:t>Krmiljenje in varovanje vrat</w:t>
      </w:r>
      <w:bookmarkEnd w:id="38"/>
      <w:r w:rsidRPr="00E739EA">
        <w:t xml:space="preserve"> </w:t>
      </w:r>
    </w:p>
    <w:p w:rsidR="00284183" w:rsidRPr="00E739EA" w:rsidRDefault="00686A77" w:rsidP="00284183">
      <w:pPr>
        <w:jc w:val="both"/>
        <w:rPr>
          <w:rFonts w:ascii="Tahoma" w:hAnsi="Tahoma" w:cs="Tahoma"/>
          <w:sz w:val="20"/>
          <w:szCs w:val="20"/>
        </w:rPr>
      </w:pPr>
      <w:r w:rsidRPr="00E739EA">
        <w:rPr>
          <w:rFonts w:ascii="Tahoma" w:hAnsi="Tahoma" w:cs="Tahoma"/>
          <w:sz w:val="20"/>
          <w:szCs w:val="20"/>
        </w:rPr>
        <w:t xml:space="preserve">Ventili za odpiranje vrat v nujnih primerih morajo biti zaščiteni pred neupravičenim aktiviranjem in plombirani. V primeru, da potnik odpre ventil, mora biti voznik zvočno in svetlobno opozorjen. Poleg tega mora biti v tem primeru sistem izveden tako, da lahko voznik, brez zapuščanja vozniškega prostora, preko stikal na armaturni plošči, </w:t>
      </w:r>
      <w:proofErr w:type="spellStart"/>
      <w:r w:rsidRPr="00E739EA">
        <w:rPr>
          <w:rFonts w:ascii="Tahoma" w:hAnsi="Tahoma" w:cs="Tahoma"/>
          <w:sz w:val="20"/>
          <w:szCs w:val="20"/>
        </w:rPr>
        <w:t>resetira</w:t>
      </w:r>
      <w:proofErr w:type="spellEnd"/>
      <w:r w:rsidRPr="00E739EA">
        <w:rPr>
          <w:rFonts w:ascii="Tahoma" w:hAnsi="Tahoma" w:cs="Tahoma"/>
          <w:sz w:val="20"/>
          <w:szCs w:val="20"/>
        </w:rPr>
        <w:t xml:space="preserve"> oz. vrne varnostne ventile v prvotni položaj in s pomočjo stikal za zapiranje vrat le-te zapre.</w:t>
      </w:r>
    </w:p>
    <w:p w:rsidR="00686A77" w:rsidRPr="00E739EA" w:rsidRDefault="00686A77" w:rsidP="00916D2A">
      <w:pPr>
        <w:pStyle w:val="Naslov5"/>
      </w:pPr>
      <w:bookmarkStart w:id="39" w:name="_Toc469047824"/>
      <w:r w:rsidRPr="00E739EA">
        <w:t>Odpiranje  vrat</w:t>
      </w:r>
      <w:bookmarkEnd w:id="39"/>
      <w:r w:rsidRPr="00E739EA">
        <w:t xml:space="preserve"> </w:t>
      </w:r>
    </w:p>
    <w:p w:rsidR="00686A77" w:rsidRPr="00E739EA" w:rsidRDefault="000E4922" w:rsidP="00686A77">
      <w:pPr>
        <w:jc w:val="both"/>
        <w:rPr>
          <w:rFonts w:ascii="Tahoma" w:hAnsi="Tahoma" w:cs="Tahoma"/>
          <w:sz w:val="20"/>
          <w:szCs w:val="20"/>
        </w:rPr>
      </w:pPr>
      <w:r w:rsidRPr="00E739EA">
        <w:rPr>
          <w:rFonts w:ascii="Tahoma" w:hAnsi="Tahoma" w:cs="Tahoma"/>
          <w:sz w:val="20"/>
          <w:szCs w:val="20"/>
        </w:rPr>
        <w:t>V</w:t>
      </w:r>
      <w:r w:rsidR="00686A77" w:rsidRPr="00E739EA">
        <w:rPr>
          <w:rFonts w:ascii="Tahoma" w:hAnsi="Tahoma" w:cs="Tahoma"/>
          <w:sz w:val="20"/>
          <w:szCs w:val="20"/>
        </w:rPr>
        <w:t>rata odpira voznik s stikalom, ki je nameščeno na armaturni plošči, desno od volana.</w:t>
      </w:r>
    </w:p>
    <w:p w:rsidR="000E4922" w:rsidRPr="00E739EA" w:rsidRDefault="000E4922" w:rsidP="00686A77">
      <w:pPr>
        <w:jc w:val="both"/>
        <w:rPr>
          <w:rFonts w:ascii="Tahoma" w:hAnsi="Tahoma" w:cs="Tahoma"/>
          <w:sz w:val="20"/>
          <w:szCs w:val="20"/>
        </w:rPr>
      </w:pPr>
      <w:r w:rsidRPr="00E739EA">
        <w:rPr>
          <w:rFonts w:ascii="Tahoma" w:hAnsi="Tahoma" w:cs="Tahoma"/>
          <w:sz w:val="20"/>
          <w:szCs w:val="20"/>
        </w:rPr>
        <w:t xml:space="preserve">Potniki najavijo željo za zaustavitev avtobusa s pritiskom na tipko STOP. Pri vozniku se prižge </w:t>
      </w:r>
      <w:r w:rsidRPr="00E739EA">
        <w:rPr>
          <w:rFonts w:ascii="Tahoma" w:hAnsi="Tahoma" w:cs="Tahoma"/>
          <w:sz w:val="20"/>
          <w:szCs w:val="20"/>
        </w:rPr>
        <w:lastRenderedPageBreak/>
        <w:t xml:space="preserve">opozorilna lučka in sproži kratek pisk, ki voznika opozori, da želijo potniki izstopiti. </w:t>
      </w:r>
    </w:p>
    <w:p w:rsidR="000E4922" w:rsidRPr="00E739EA" w:rsidRDefault="000E4922" w:rsidP="00686A77">
      <w:pPr>
        <w:jc w:val="both"/>
        <w:rPr>
          <w:rFonts w:ascii="Tahoma" w:hAnsi="Tahoma" w:cs="Tahoma"/>
          <w:sz w:val="20"/>
          <w:szCs w:val="20"/>
        </w:rPr>
      </w:pPr>
      <w:r w:rsidRPr="00E739EA">
        <w:rPr>
          <w:rFonts w:ascii="Tahoma" w:hAnsi="Tahoma" w:cs="Tahoma"/>
          <w:sz w:val="20"/>
          <w:szCs w:val="20"/>
        </w:rPr>
        <w:t>V vozilu mora biti</w:t>
      </w:r>
      <w:r w:rsidR="000317D4" w:rsidRPr="00E739EA">
        <w:rPr>
          <w:rFonts w:ascii="Tahoma" w:hAnsi="Tahoma" w:cs="Tahoma"/>
          <w:sz w:val="20"/>
          <w:szCs w:val="20"/>
        </w:rPr>
        <w:t xml:space="preserve"> montiranih</w:t>
      </w:r>
      <w:r w:rsidRPr="00E739EA">
        <w:rPr>
          <w:rFonts w:ascii="Tahoma" w:hAnsi="Tahoma" w:cs="Tahoma"/>
          <w:sz w:val="20"/>
          <w:szCs w:val="20"/>
        </w:rPr>
        <w:t xml:space="preserve"> najmanj </w:t>
      </w:r>
      <w:r w:rsidR="000317D4" w:rsidRPr="00E739EA">
        <w:rPr>
          <w:rFonts w:ascii="Tahoma" w:hAnsi="Tahoma" w:cs="Tahoma"/>
          <w:sz w:val="20"/>
          <w:szCs w:val="20"/>
        </w:rPr>
        <w:t>šest</w:t>
      </w:r>
      <w:r w:rsidRPr="00E739EA">
        <w:rPr>
          <w:rFonts w:ascii="Tahoma" w:hAnsi="Tahoma" w:cs="Tahoma"/>
          <w:sz w:val="20"/>
          <w:szCs w:val="20"/>
        </w:rPr>
        <w:t xml:space="preserve"> </w:t>
      </w:r>
      <w:r w:rsidRPr="00E739EA">
        <w:rPr>
          <w:rFonts w:ascii="Tahoma" w:hAnsi="Tahoma" w:cs="Tahoma"/>
          <w:b/>
          <w:sz w:val="20"/>
          <w:szCs w:val="20"/>
        </w:rPr>
        <w:t>STOP</w:t>
      </w:r>
      <w:r w:rsidRPr="00E739EA">
        <w:rPr>
          <w:rFonts w:ascii="Tahoma" w:hAnsi="Tahoma" w:cs="Tahoma"/>
          <w:sz w:val="20"/>
          <w:szCs w:val="20"/>
        </w:rPr>
        <w:t xml:space="preserve"> tipk</w:t>
      </w:r>
      <w:r w:rsidR="000317D4" w:rsidRPr="00E739EA">
        <w:rPr>
          <w:rFonts w:ascii="Tahoma" w:hAnsi="Tahoma" w:cs="Tahoma"/>
          <w:sz w:val="20"/>
          <w:szCs w:val="20"/>
        </w:rPr>
        <w:t>.</w:t>
      </w:r>
    </w:p>
    <w:p w:rsidR="00686A77" w:rsidRPr="00E739EA" w:rsidRDefault="00686A77" w:rsidP="00916D2A">
      <w:pPr>
        <w:pStyle w:val="Naslov5"/>
      </w:pPr>
      <w:bookmarkStart w:id="40" w:name="_Toc469047825"/>
      <w:r w:rsidRPr="00E739EA">
        <w:t>Vstop in izstop</w:t>
      </w:r>
      <w:bookmarkEnd w:id="40"/>
      <w:r w:rsidRPr="00E739EA">
        <w:t xml:space="preserve"> </w:t>
      </w:r>
    </w:p>
    <w:p w:rsidR="00C76367" w:rsidRPr="00E739EA" w:rsidRDefault="00686A77" w:rsidP="00654E5A">
      <w:pPr>
        <w:jc w:val="both"/>
        <w:rPr>
          <w:rFonts w:ascii="Tahoma" w:hAnsi="Tahoma" w:cs="Tahoma"/>
          <w:sz w:val="20"/>
          <w:szCs w:val="20"/>
        </w:rPr>
      </w:pPr>
      <w:r w:rsidRPr="00E739EA">
        <w:rPr>
          <w:rFonts w:ascii="Tahoma" w:hAnsi="Tahoma" w:cs="Tahoma"/>
          <w:sz w:val="20"/>
          <w:szCs w:val="20"/>
        </w:rPr>
        <w:t xml:space="preserve">Robovi vstopne površine morajo biti zaščiteni z aluminijastim ali plastičnim </w:t>
      </w:r>
      <w:proofErr w:type="spellStart"/>
      <w:r w:rsidRPr="00E739EA">
        <w:rPr>
          <w:rFonts w:ascii="Tahoma" w:hAnsi="Tahoma" w:cs="Tahoma"/>
          <w:sz w:val="20"/>
          <w:szCs w:val="20"/>
        </w:rPr>
        <w:t>protidrsnim</w:t>
      </w:r>
      <w:proofErr w:type="spellEnd"/>
      <w:r w:rsidRPr="00E739EA">
        <w:rPr>
          <w:rFonts w:ascii="Tahoma" w:hAnsi="Tahoma" w:cs="Tahoma"/>
          <w:sz w:val="20"/>
          <w:szCs w:val="20"/>
        </w:rPr>
        <w:t xml:space="preserve"> profilom</w:t>
      </w:r>
      <w:r w:rsidR="00875E39" w:rsidRPr="00E739EA">
        <w:rPr>
          <w:rFonts w:ascii="Tahoma" w:hAnsi="Tahoma" w:cs="Tahoma"/>
          <w:sz w:val="20"/>
          <w:szCs w:val="20"/>
        </w:rPr>
        <w:t xml:space="preserve"> rumene barve</w:t>
      </w:r>
      <w:r w:rsidR="0096290B" w:rsidRPr="00E739EA">
        <w:rPr>
          <w:rFonts w:ascii="Tahoma" w:hAnsi="Tahoma" w:cs="Tahoma"/>
          <w:sz w:val="20"/>
          <w:szCs w:val="20"/>
        </w:rPr>
        <w:t>,</w:t>
      </w:r>
      <w:r w:rsidRPr="00E739EA">
        <w:rPr>
          <w:rFonts w:ascii="Tahoma" w:hAnsi="Tahoma" w:cs="Tahoma"/>
          <w:sz w:val="20"/>
          <w:szCs w:val="20"/>
        </w:rPr>
        <w:t xml:space="preserve"> da se poudari začetek pohodne površine.</w:t>
      </w:r>
    </w:p>
    <w:p w:rsidR="00686A77" w:rsidRPr="00E739EA" w:rsidRDefault="00686A77" w:rsidP="00916D2A">
      <w:pPr>
        <w:pStyle w:val="Naslov5"/>
      </w:pPr>
      <w:bookmarkStart w:id="41" w:name="_Toc469047826"/>
      <w:r w:rsidRPr="00E739EA">
        <w:t>Ključavnice na vratih</w:t>
      </w:r>
      <w:bookmarkEnd w:id="41"/>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Na vratih morajo biti na zunanji strani vgrajene</w:t>
      </w:r>
      <w:r w:rsidR="003A0620" w:rsidRPr="00E739EA">
        <w:rPr>
          <w:rFonts w:ascii="Tahoma" w:hAnsi="Tahoma" w:cs="Tahoma"/>
          <w:sz w:val="20"/>
          <w:szCs w:val="20"/>
        </w:rPr>
        <w:t xml:space="preserve"> varnostne cilindrične</w:t>
      </w:r>
      <w:r w:rsidRPr="00E739EA">
        <w:rPr>
          <w:rFonts w:ascii="Tahoma" w:hAnsi="Tahoma" w:cs="Tahoma"/>
          <w:sz w:val="20"/>
          <w:szCs w:val="20"/>
        </w:rPr>
        <w:t xml:space="preserve"> ključavnice</w:t>
      </w:r>
      <w:r w:rsidR="003A0620" w:rsidRPr="00E739EA">
        <w:rPr>
          <w:rFonts w:ascii="Tahoma" w:hAnsi="Tahoma" w:cs="Tahoma"/>
          <w:sz w:val="20"/>
          <w:szCs w:val="20"/>
        </w:rPr>
        <w:t xml:space="preserve">; </w:t>
      </w:r>
      <w:r w:rsidR="00875E39" w:rsidRPr="00E739EA">
        <w:rPr>
          <w:rFonts w:ascii="Tahoma" w:hAnsi="Tahoma" w:cs="Tahoma"/>
          <w:sz w:val="20"/>
          <w:szCs w:val="20"/>
        </w:rPr>
        <w:t>obe ključavnici se odpira z enakim ključem. P</w:t>
      </w:r>
      <w:r w:rsidR="003A0620" w:rsidRPr="00E739EA">
        <w:rPr>
          <w:rFonts w:ascii="Tahoma" w:hAnsi="Tahoma" w:cs="Tahoma"/>
          <w:sz w:val="20"/>
          <w:szCs w:val="20"/>
        </w:rPr>
        <w:t xml:space="preserve">ri prednjih vratih mora biti na zunanji strani montirana tipka s katero </w:t>
      </w:r>
      <w:r w:rsidR="00517D0D" w:rsidRPr="00E739EA">
        <w:rPr>
          <w:rFonts w:ascii="Tahoma" w:hAnsi="Tahoma" w:cs="Tahoma"/>
          <w:sz w:val="20"/>
          <w:szCs w:val="20"/>
        </w:rPr>
        <w:t xml:space="preserve">si </w:t>
      </w:r>
      <w:r w:rsidR="003A0620" w:rsidRPr="00E739EA">
        <w:rPr>
          <w:rFonts w:ascii="Tahoma" w:hAnsi="Tahoma" w:cs="Tahoma"/>
          <w:sz w:val="20"/>
          <w:szCs w:val="20"/>
        </w:rPr>
        <w:t>voznik odpira vrata.</w:t>
      </w:r>
    </w:p>
    <w:p w:rsidR="00686A77" w:rsidRPr="00E739EA" w:rsidRDefault="00B64CC0" w:rsidP="002C067B">
      <w:pPr>
        <w:pStyle w:val="Naslov3"/>
      </w:pPr>
      <w:r w:rsidRPr="00E739EA">
        <w:t xml:space="preserve">     </w:t>
      </w:r>
      <w:bookmarkStart w:id="42" w:name="_Toc469047827"/>
      <w:r w:rsidR="00686A77" w:rsidRPr="00E739EA">
        <w:t xml:space="preserve">Rezervoar za </w:t>
      </w:r>
      <w:r w:rsidR="007335C4" w:rsidRPr="00E739EA">
        <w:t>gorivo</w:t>
      </w:r>
      <w:bookmarkEnd w:id="42"/>
    </w:p>
    <w:p w:rsidR="00875E39" w:rsidRPr="00E739EA" w:rsidRDefault="007335C4" w:rsidP="00F52B40">
      <w:pPr>
        <w:jc w:val="both"/>
        <w:rPr>
          <w:rFonts w:ascii="Tahoma" w:hAnsi="Tahoma" w:cs="Tahoma"/>
          <w:sz w:val="20"/>
          <w:szCs w:val="20"/>
        </w:rPr>
      </w:pPr>
      <w:r w:rsidRPr="00E739EA">
        <w:rPr>
          <w:rFonts w:ascii="Tahoma" w:hAnsi="Tahoma" w:cs="Tahoma"/>
          <w:sz w:val="20"/>
          <w:szCs w:val="20"/>
        </w:rPr>
        <w:t xml:space="preserve">Volumen rezervoarja </w:t>
      </w:r>
      <w:r w:rsidR="00654E5A" w:rsidRPr="00E739EA">
        <w:rPr>
          <w:rFonts w:ascii="Tahoma" w:hAnsi="Tahoma" w:cs="Tahoma"/>
          <w:sz w:val="20"/>
          <w:szCs w:val="20"/>
        </w:rPr>
        <w:t xml:space="preserve">za gorivo </w:t>
      </w:r>
      <w:r w:rsidR="00413D60" w:rsidRPr="00E739EA">
        <w:rPr>
          <w:rFonts w:ascii="Tahoma" w:hAnsi="Tahoma" w:cs="Tahoma"/>
          <w:sz w:val="20"/>
          <w:szCs w:val="20"/>
        </w:rPr>
        <w:t>mora biti</w:t>
      </w:r>
      <w:r w:rsidRPr="00E739EA">
        <w:rPr>
          <w:rFonts w:ascii="Tahoma" w:hAnsi="Tahoma" w:cs="Tahoma"/>
          <w:sz w:val="20"/>
          <w:szCs w:val="20"/>
        </w:rPr>
        <w:t xml:space="preserve"> </w:t>
      </w:r>
      <w:r w:rsidR="00654E5A" w:rsidRPr="00E739EA">
        <w:rPr>
          <w:rFonts w:ascii="Tahoma" w:hAnsi="Tahoma" w:cs="Tahoma"/>
          <w:sz w:val="20"/>
          <w:szCs w:val="20"/>
        </w:rPr>
        <w:t>najmanj 300 litrov.</w:t>
      </w:r>
      <w:r w:rsidR="00517D0D" w:rsidRPr="00E739EA">
        <w:rPr>
          <w:rFonts w:ascii="Tahoma" w:hAnsi="Tahoma" w:cs="Tahoma"/>
          <w:sz w:val="20"/>
          <w:szCs w:val="20"/>
        </w:rPr>
        <w:t xml:space="preserve"> </w:t>
      </w:r>
    </w:p>
    <w:p w:rsidR="00875E39" w:rsidRPr="00E739EA" w:rsidRDefault="00517D0D" w:rsidP="00F52B40">
      <w:pPr>
        <w:jc w:val="both"/>
        <w:rPr>
          <w:rFonts w:ascii="Tahoma" w:hAnsi="Tahoma" w:cs="Tahoma"/>
          <w:sz w:val="20"/>
          <w:szCs w:val="20"/>
        </w:rPr>
      </w:pPr>
      <w:r w:rsidRPr="00E739EA">
        <w:rPr>
          <w:rFonts w:ascii="Tahoma" w:hAnsi="Tahoma" w:cs="Tahoma"/>
          <w:sz w:val="20"/>
          <w:szCs w:val="20"/>
        </w:rPr>
        <w:t>Pokrov rezervoarja za gorivo mora biti opremljen</w:t>
      </w:r>
      <w:r w:rsidR="00F52B40" w:rsidRPr="00E739EA">
        <w:rPr>
          <w:rFonts w:ascii="Tahoma" w:hAnsi="Tahoma" w:cs="Tahoma"/>
          <w:sz w:val="20"/>
          <w:szCs w:val="20"/>
        </w:rPr>
        <w:t xml:space="preserve"> z varnostno ključavnico.</w:t>
      </w:r>
    </w:p>
    <w:p w:rsidR="00F52B40" w:rsidRPr="00E739EA" w:rsidRDefault="00654E5A" w:rsidP="00F52B40">
      <w:pPr>
        <w:jc w:val="both"/>
        <w:rPr>
          <w:rFonts w:ascii="Tahoma" w:hAnsi="Tahoma" w:cs="Tahoma"/>
          <w:sz w:val="20"/>
          <w:szCs w:val="20"/>
        </w:rPr>
      </w:pPr>
      <w:r w:rsidRPr="00E739EA">
        <w:rPr>
          <w:rFonts w:ascii="Tahoma" w:hAnsi="Tahoma" w:cs="Tahoma"/>
          <w:sz w:val="20"/>
          <w:szCs w:val="20"/>
        </w:rPr>
        <w:t>V primeru, da motor dosega standard</w:t>
      </w:r>
      <w:r w:rsidR="000F0ED9" w:rsidRPr="00E739EA">
        <w:rPr>
          <w:rFonts w:ascii="Tahoma" w:hAnsi="Tahoma" w:cs="Tahoma"/>
          <w:sz w:val="20"/>
          <w:szCs w:val="20"/>
        </w:rPr>
        <w:t xml:space="preserve"> izpušnih plinov </w:t>
      </w:r>
      <w:proofErr w:type="spellStart"/>
      <w:r w:rsidR="000F0ED9" w:rsidRPr="00E739EA">
        <w:rPr>
          <w:rFonts w:ascii="Tahoma" w:hAnsi="Tahoma" w:cs="Tahoma"/>
          <w:sz w:val="20"/>
          <w:szCs w:val="20"/>
        </w:rPr>
        <w:t>Euro</w:t>
      </w:r>
      <w:proofErr w:type="spellEnd"/>
      <w:r w:rsidR="000F0ED9" w:rsidRPr="00E739EA">
        <w:rPr>
          <w:rFonts w:ascii="Tahoma" w:hAnsi="Tahoma" w:cs="Tahoma"/>
          <w:sz w:val="20"/>
          <w:szCs w:val="20"/>
        </w:rPr>
        <w:t xml:space="preserve"> VI s pomočjo vbrizgavanja </w:t>
      </w:r>
      <w:r w:rsidR="0096290B" w:rsidRPr="00E739EA">
        <w:rPr>
          <w:rFonts w:ascii="Tahoma" w:hAnsi="Tahoma" w:cs="Tahoma"/>
          <w:sz w:val="20"/>
          <w:szCs w:val="20"/>
        </w:rPr>
        <w:t>sečnine</w:t>
      </w:r>
      <w:r w:rsidR="000F0ED9" w:rsidRPr="00E739EA">
        <w:rPr>
          <w:rFonts w:ascii="Tahoma" w:hAnsi="Tahoma" w:cs="Tahoma"/>
          <w:sz w:val="20"/>
          <w:szCs w:val="20"/>
        </w:rPr>
        <w:t xml:space="preserve"> (</w:t>
      </w:r>
      <w:proofErr w:type="spellStart"/>
      <w:r w:rsidR="000F0ED9" w:rsidRPr="00E739EA">
        <w:rPr>
          <w:rFonts w:ascii="Tahoma" w:hAnsi="Tahoma" w:cs="Tahoma"/>
          <w:sz w:val="20"/>
          <w:szCs w:val="20"/>
        </w:rPr>
        <w:t>AdBlue</w:t>
      </w:r>
      <w:proofErr w:type="spellEnd"/>
      <w:r w:rsidR="000F0ED9" w:rsidRPr="00E739EA">
        <w:rPr>
          <w:rFonts w:ascii="Tahoma" w:hAnsi="Tahoma" w:cs="Tahoma"/>
          <w:sz w:val="20"/>
          <w:szCs w:val="20"/>
        </w:rPr>
        <w:t>),</w:t>
      </w:r>
      <w:r w:rsidR="00875E39" w:rsidRPr="00E739EA">
        <w:rPr>
          <w:rFonts w:ascii="Tahoma" w:hAnsi="Tahoma" w:cs="Tahoma"/>
          <w:sz w:val="20"/>
          <w:szCs w:val="20"/>
        </w:rPr>
        <w:t xml:space="preserve"> </w:t>
      </w:r>
      <w:r w:rsidR="000F0ED9" w:rsidRPr="00E739EA">
        <w:rPr>
          <w:rFonts w:ascii="Tahoma" w:hAnsi="Tahoma" w:cs="Tahoma"/>
          <w:sz w:val="20"/>
          <w:szCs w:val="20"/>
        </w:rPr>
        <w:t xml:space="preserve">mora imeti vozilo ustrezen rezervoar za </w:t>
      </w:r>
      <w:proofErr w:type="spellStart"/>
      <w:r w:rsidR="000F0ED9" w:rsidRPr="00E739EA">
        <w:rPr>
          <w:rFonts w:ascii="Tahoma" w:hAnsi="Tahoma" w:cs="Tahoma"/>
          <w:sz w:val="20"/>
          <w:szCs w:val="20"/>
        </w:rPr>
        <w:t>AdBlue</w:t>
      </w:r>
      <w:proofErr w:type="spellEnd"/>
      <w:r w:rsidR="00875E39" w:rsidRPr="00E739EA">
        <w:rPr>
          <w:rFonts w:ascii="Tahoma" w:hAnsi="Tahoma" w:cs="Tahoma"/>
          <w:sz w:val="20"/>
          <w:szCs w:val="20"/>
        </w:rPr>
        <w:t>,</w:t>
      </w:r>
      <w:r w:rsidR="000F0ED9" w:rsidRPr="00E739EA">
        <w:rPr>
          <w:rFonts w:ascii="Tahoma" w:hAnsi="Tahoma" w:cs="Tahoma"/>
          <w:sz w:val="20"/>
          <w:szCs w:val="20"/>
        </w:rPr>
        <w:t xml:space="preserve"> volumna najmanj </w:t>
      </w:r>
      <w:r w:rsidR="00D80960" w:rsidRPr="00E739EA">
        <w:rPr>
          <w:rFonts w:ascii="Tahoma" w:hAnsi="Tahoma" w:cs="Tahoma"/>
          <w:sz w:val="20"/>
          <w:szCs w:val="20"/>
        </w:rPr>
        <w:t>4</w:t>
      </w:r>
      <w:r w:rsidR="00517D0D" w:rsidRPr="00E739EA">
        <w:rPr>
          <w:rFonts w:ascii="Tahoma" w:hAnsi="Tahoma" w:cs="Tahoma"/>
          <w:sz w:val="20"/>
          <w:szCs w:val="20"/>
        </w:rPr>
        <w:t>0</w:t>
      </w:r>
      <w:r w:rsidR="000F0ED9" w:rsidRPr="00E739EA">
        <w:rPr>
          <w:rFonts w:ascii="Tahoma" w:hAnsi="Tahoma" w:cs="Tahoma"/>
          <w:sz w:val="20"/>
          <w:szCs w:val="20"/>
        </w:rPr>
        <w:t xml:space="preserve"> litrov</w:t>
      </w:r>
      <w:r w:rsidR="00D80960" w:rsidRPr="00E739EA">
        <w:rPr>
          <w:rFonts w:ascii="Tahoma" w:hAnsi="Tahoma" w:cs="Tahoma"/>
          <w:sz w:val="20"/>
          <w:szCs w:val="20"/>
        </w:rPr>
        <w:t xml:space="preserve"> oziroma za najmanj 3200 km vožnje z eno polnitvijo</w:t>
      </w:r>
      <w:r w:rsidR="000F0ED9" w:rsidRPr="00E739EA">
        <w:rPr>
          <w:rFonts w:ascii="Tahoma" w:hAnsi="Tahoma" w:cs="Tahoma"/>
          <w:sz w:val="20"/>
          <w:szCs w:val="20"/>
        </w:rPr>
        <w:t>.</w:t>
      </w:r>
      <w:r w:rsidR="00F52B40" w:rsidRPr="00E739EA">
        <w:rPr>
          <w:rFonts w:ascii="Tahoma" w:hAnsi="Tahoma" w:cs="Tahoma"/>
          <w:sz w:val="20"/>
          <w:szCs w:val="20"/>
        </w:rPr>
        <w:t xml:space="preserve"> Pokrov rezervoarja za </w:t>
      </w:r>
      <w:proofErr w:type="spellStart"/>
      <w:r w:rsidR="00F52B40" w:rsidRPr="00E739EA">
        <w:rPr>
          <w:rFonts w:ascii="Tahoma" w:hAnsi="Tahoma" w:cs="Tahoma"/>
          <w:sz w:val="20"/>
          <w:szCs w:val="20"/>
        </w:rPr>
        <w:t>AdBlue</w:t>
      </w:r>
      <w:proofErr w:type="spellEnd"/>
      <w:r w:rsidR="00F52B40" w:rsidRPr="00E739EA">
        <w:rPr>
          <w:rFonts w:ascii="Tahoma" w:hAnsi="Tahoma" w:cs="Tahoma"/>
          <w:sz w:val="20"/>
          <w:szCs w:val="20"/>
        </w:rPr>
        <w:t xml:space="preserve"> mora biti opremljen z varnostno ključavnico. </w:t>
      </w:r>
    </w:p>
    <w:p w:rsidR="00F52B40" w:rsidRPr="00E739EA" w:rsidRDefault="00F52B40" w:rsidP="00F52B40">
      <w:pPr>
        <w:jc w:val="both"/>
        <w:rPr>
          <w:rFonts w:ascii="Tahoma" w:hAnsi="Tahoma" w:cs="Tahoma"/>
          <w:sz w:val="20"/>
          <w:szCs w:val="20"/>
        </w:rPr>
      </w:pPr>
      <w:r w:rsidRPr="00E739EA">
        <w:rPr>
          <w:rFonts w:ascii="Tahoma" w:hAnsi="Tahoma" w:cs="Tahoma"/>
          <w:sz w:val="20"/>
          <w:szCs w:val="20"/>
        </w:rPr>
        <w:t xml:space="preserve">Rezervoar za gorivo, </w:t>
      </w:r>
      <w:proofErr w:type="spellStart"/>
      <w:r w:rsidRPr="00E739EA">
        <w:rPr>
          <w:rFonts w:ascii="Tahoma" w:hAnsi="Tahoma" w:cs="Tahoma"/>
          <w:sz w:val="20"/>
          <w:szCs w:val="20"/>
        </w:rPr>
        <w:t>AdBlue</w:t>
      </w:r>
      <w:proofErr w:type="spellEnd"/>
      <w:r w:rsidRPr="00E739EA">
        <w:rPr>
          <w:rFonts w:ascii="Tahoma" w:hAnsi="Tahoma" w:cs="Tahoma"/>
          <w:sz w:val="20"/>
          <w:szCs w:val="20"/>
        </w:rPr>
        <w:t xml:space="preserve"> rezervoar in pokrov motornega prostora morajo imeti enak</w:t>
      </w:r>
      <w:r w:rsidR="0096290B" w:rsidRPr="00E739EA">
        <w:rPr>
          <w:rFonts w:ascii="Tahoma" w:hAnsi="Tahoma" w:cs="Tahoma"/>
          <w:sz w:val="20"/>
          <w:szCs w:val="20"/>
        </w:rPr>
        <w:t>e ključavnice, z</w:t>
      </w:r>
      <w:r w:rsidRPr="00E739EA">
        <w:rPr>
          <w:rFonts w:ascii="Tahoma" w:hAnsi="Tahoma" w:cs="Tahoma"/>
          <w:sz w:val="20"/>
          <w:szCs w:val="20"/>
        </w:rPr>
        <w:t xml:space="preserve"> enot</w:t>
      </w:r>
      <w:r w:rsidR="0096290B" w:rsidRPr="00E739EA">
        <w:rPr>
          <w:rFonts w:ascii="Tahoma" w:hAnsi="Tahoma" w:cs="Tahoma"/>
          <w:sz w:val="20"/>
          <w:szCs w:val="20"/>
        </w:rPr>
        <w:t>nim</w:t>
      </w:r>
      <w:r w:rsidRPr="00E739EA">
        <w:rPr>
          <w:rFonts w:ascii="Tahoma" w:hAnsi="Tahoma" w:cs="Tahoma"/>
          <w:sz w:val="20"/>
          <w:szCs w:val="20"/>
        </w:rPr>
        <w:t xml:space="preserve"> ključ</w:t>
      </w:r>
      <w:r w:rsidR="0096290B" w:rsidRPr="00E739EA">
        <w:rPr>
          <w:rFonts w:ascii="Tahoma" w:hAnsi="Tahoma" w:cs="Tahoma"/>
          <w:sz w:val="20"/>
          <w:szCs w:val="20"/>
        </w:rPr>
        <w:t>em</w:t>
      </w:r>
      <w:r w:rsidR="00875E39" w:rsidRPr="00E739EA">
        <w:rPr>
          <w:rFonts w:ascii="Tahoma" w:hAnsi="Tahoma" w:cs="Tahoma"/>
          <w:sz w:val="20"/>
          <w:szCs w:val="20"/>
        </w:rPr>
        <w:t xml:space="preserve"> za zaklepanje.</w:t>
      </w:r>
    </w:p>
    <w:p w:rsidR="007335C4" w:rsidRPr="00E739EA" w:rsidRDefault="00B64CC0" w:rsidP="002C067B">
      <w:pPr>
        <w:pStyle w:val="Naslov3"/>
      </w:pPr>
      <w:r w:rsidRPr="00E739EA">
        <w:t xml:space="preserve">    </w:t>
      </w:r>
      <w:bookmarkStart w:id="43" w:name="_Toc469047828"/>
      <w:r w:rsidR="00B84452" w:rsidRPr="00E739EA">
        <w:t>Prtljažni prostor</w:t>
      </w:r>
      <w:bookmarkEnd w:id="43"/>
    </w:p>
    <w:p w:rsidR="00B84452" w:rsidRPr="00E739EA" w:rsidRDefault="00B84452" w:rsidP="00686A77">
      <w:pPr>
        <w:jc w:val="both"/>
        <w:rPr>
          <w:rFonts w:ascii="Tahoma" w:hAnsi="Tahoma" w:cs="Tahoma"/>
          <w:sz w:val="20"/>
          <w:szCs w:val="20"/>
        </w:rPr>
      </w:pPr>
      <w:r w:rsidRPr="00E739EA">
        <w:rPr>
          <w:rFonts w:ascii="Tahoma" w:hAnsi="Tahoma" w:cs="Tahoma"/>
          <w:sz w:val="20"/>
          <w:szCs w:val="20"/>
        </w:rPr>
        <w:t xml:space="preserve">Avtobus mora imeti prtljažni prostor prostornine najmanj </w:t>
      </w:r>
      <w:r w:rsidR="00825984" w:rsidRPr="00E739EA">
        <w:rPr>
          <w:rFonts w:ascii="Tahoma" w:hAnsi="Tahoma" w:cs="Tahoma"/>
          <w:sz w:val="20"/>
          <w:szCs w:val="20"/>
        </w:rPr>
        <w:t>4</w:t>
      </w:r>
      <w:r w:rsidRPr="00E739EA">
        <w:rPr>
          <w:rFonts w:ascii="Tahoma" w:hAnsi="Tahoma" w:cs="Tahoma"/>
          <w:sz w:val="20"/>
          <w:szCs w:val="20"/>
        </w:rPr>
        <w:t xml:space="preserve"> m</w:t>
      </w:r>
      <w:r w:rsidRPr="00E739EA">
        <w:rPr>
          <w:rFonts w:ascii="Tahoma" w:hAnsi="Tahoma" w:cs="Tahoma"/>
          <w:sz w:val="20"/>
          <w:szCs w:val="20"/>
          <w:vertAlign w:val="superscript"/>
        </w:rPr>
        <w:t>3</w:t>
      </w:r>
      <w:r w:rsidRPr="00E739EA">
        <w:rPr>
          <w:rFonts w:ascii="Tahoma" w:hAnsi="Tahoma" w:cs="Tahoma"/>
          <w:sz w:val="20"/>
          <w:szCs w:val="20"/>
        </w:rPr>
        <w:t xml:space="preserve">. Dno prtljažnega prostora </w:t>
      </w:r>
      <w:r w:rsidR="00825984" w:rsidRPr="00E739EA">
        <w:rPr>
          <w:rFonts w:ascii="Tahoma" w:hAnsi="Tahoma" w:cs="Tahoma"/>
          <w:sz w:val="20"/>
          <w:szCs w:val="20"/>
        </w:rPr>
        <w:t>naj bo</w:t>
      </w:r>
      <w:r w:rsidRPr="00E739EA">
        <w:rPr>
          <w:rFonts w:ascii="Tahoma" w:hAnsi="Tahoma" w:cs="Tahoma"/>
          <w:sz w:val="20"/>
          <w:szCs w:val="20"/>
        </w:rPr>
        <w:t xml:space="preserve"> prevlečeno s proti drsno oblogo.</w:t>
      </w:r>
      <w:r w:rsidR="006755DE" w:rsidRPr="00E739EA">
        <w:rPr>
          <w:rFonts w:ascii="Tahoma" w:hAnsi="Tahoma" w:cs="Tahoma"/>
          <w:sz w:val="20"/>
          <w:szCs w:val="20"/>
        </w:rPr>
        <w:t xml:space="preserve"> V prtljažnem prostoru mora biti razsvetljava.</w:t>
      </w:r>
      <w:r w:rsidR="00AD490F" w:rsidRPr="00E739EA">
        <w:rPr>
          <w:rFonts w:ascii="Tahoma" w:hAnsi="Tahoma" w:cs="Tahoma"/>
          <w:sz w:val="20"/>
          <w:szCs w:val="20"/>
        </w:rPr>
        <w:t xml:space="preserve"> Pokrovi prtljažnega prostora morajo biti opremljeni s ključavnicami.</w:t>
      </w:r>
    </w:p>
    <w:p w:rsidR="00686A77" w:rsidRPr="00E739EA" w:rsidRDefault="00B64CC0" w:rsidP="002C067B">
      <w:pPr>
        <w:pStyle w:val="Naslov3"/>
      </w:pPr>
      <w:r w:rsidRPr="00E739EA">
        <w:t xml:space="preserve">    </w:t>
      </w:r>
      <w:bookmarkStart w:id="44" w:name="_Toc469047829"/>
      <w:r w:rsidR="00686A77" w:rsidRPr="00E739EA">
        <w:t>Avtomatično dolivanje motornega olja</w:t>
      </w:r>
      <w:bookmarkEnd w:id="44"/>
      <w:r w:rsidR="00686A77"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BREZ posode in avtomatike za dolivanje svežega olja</w:t>
      </w:r>
      <w:r w:rsidR="002065F0" w:rsidRPr="00E739EA">
        <w:rPr>
          <w:rFonts w:ascii="Tahoma" w:hAnsi="Tahoma" w:cs="Tahoma"/>
          <w:sz w:val="20"/>
          <w:szCs w:val="20"/>
        </w:rPr>
        <w:t>.</w:t>
      </w:r>
    </w:p>
    <w:p w:rsidR="00686A77" w:rsidRPr="00E739EA" w:rsidRDefault="00B64CC0" w:rsidP="002C067B">
      <w:pPr>
        <w:pStyle w:val="Naslov3"/>
      </w:pPr>
      <w:r w:rsidRPr="00E739EA">
        <w:t xml:space="preserve">    </w:t>
      </w:r>
      <w:bookmarkStart w:id="45" w:name="_Toc469047830"/>
      <w:r w:rsidR="00686A77" w:rsidRPr="00E739EA">
        <w:t>Sušilnik zraka</w:t>
      </w:r>
      <w:bookmarkEnd w:id="45"/>
      <w:r w:rsidR="00686A77"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Med kompresorjem zraka in rezervoarjem za stisnjeni zrak mora biti montiran sušilnik zraka z ogrevanjem. </w:t>
      </w:r>
      <w:r w:rsidR="00E26953" w:rsidRPr="00E739EA">
        <w:rPr>
          <w:rFonts w:ascii="Tahoma" w:hAnsi="Tahoma" w:cs="Tahoma"/>
          <w:sz w:val="20"/>
          <w:szCs w:val="20"/>
        </w:rPr>
        <w:t>Vgrajen mora biti tudi izločevalnik olja in vode.</w:t>
      </w:r>
    </w:p>
    <w:p w:rsidR="00686A77" w:rsidRPr="00E739EA" w:rsidRDefault="00B64CC0" w:rsidP="002C067B">
      <w:pPr>
        <w:pStyle w:val="Naslov3"/>
      </w:pPr>
      <w:r w:rsidRPr="00E739EA">
        <w:t xml:space="preserve">    </w:t>
      </w:r>
      <w:bookmarkStart w:id="46" w:name="_Toc469047831"/>
      <w:r w:rsidR="00686A77" w:rsidRPr="00E739EA">
        <w:t>Priključki za preizkus delovanja posameznih sistemov vozila</w:t>
      </w:r>
      <w:bookmarkEnd w:id="46"/>
      <w:r w:rsidR="00686A77"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Priključki za preizkus delovanja posameznih sistemov vozila naj bodo nameščeni skupaj</w:t>
      </w:r>
      <w:r w:rsidR="005B7A79" w:rsidRPr="00E739EA">
        <w:rPr>
          <w:rFonts w:ascii="Tahoma" w:hAnsi="Tahoma" w:cs="Tahoma"/>
          <w:sz w:val="20"/>
          <w:szCs w:val="20"/>
        </w:rPr>
        <w:t xml:space="preserve">, </w:t>
      </w:r>
      <w:r w:rsidRPr="00E739EA">
        <w:rPr>
          <w:rFonts w:ascii="Tahoma" w:hAnsi="Tahoma" w:cs="Tahoma"/>
          <w:sz w:val="20"/>
          <w:szCs w:val="20"/>
        </w:rPr>
        <w:t>na lahko dostopnem</w:t>
      </w:r>
      <w:r w:rsidR="005B7A79" w:rsidRPr="00E739EA">
        <w:rPr>
          <w:rFonts w:ascii="Tahoma" w:hAnsi="Tahoma" w:cs="Tahoma"/>
          <w:sz w:val="20"/>
          <w:szCs w:val="20"/>
        </w:rPr>
        <w:t xml:space="preserve"> mestu</w:t>
      </w:r>
      <w:r w:rsidRPr="00E739EA">
        <w:rPr>
          <w:rFonts w:ascii="Tahoma" w:hAnsi="Tahoma" w:cs="Tahoma"/>
          <w:sz w:val="20"/>
          <w:szCs w:val="20"/>
        </w:rPr>
        <w:t>, tako, da se lahko hitro opravi diagnoza delovanja. Napisi morajo biti v slovenskem jeziku. Vozilo mora imeti najmanj naslednje priključke za kontrolo:</w:t>
      </w:r>
    </w:p>
    <w:p w:rsidR="00686A77" w:rsidRPr="00E739EA" w:rsidRDefault="00686A77" w:rsidP="00573039">
      <w:pPr>
        <w:pStyle w:val="Odstavekseznama"/>
        <w:numPr>
          <w:ilvl w:val="0"/>
          <w:numId w:val="9"/>
        </w:numPr>
        <w:jc w:val="both"/>
        <w:rPr>
          <w:rFonts w:ascii="Tahoma" w:hAnsi="Tahoma" w:cs="Tahoma"/>
          <w:sz w:val="20"/>
          <w:szCs w:val="20"/>
        </w:rPr>
      </w:pPr>
      <w:r w:rsidRPr="00E739EA">
        <w:rPr>
          <w:rFonts w:ascii="Tahoma" w:hAnsi="Tahoma" w:cs="Tahoma"/>
          <w:sz w:val="20"/>
          <w:szCs w:val="20"/>
        </w:rPr>
        <w:t xml:space="preserve">tlak zraka v vseh zračnih blazinah, </w:t>
      </w:r>
    </w:p>
    <w:p w:rsidR="00686A77" w:rsidRPr="00E739EA" w:rsidRDefault="00686A77" w:rsidP="00573039">
      <w:pPr>
        <w:pStyle w:val="Odstavekseznama"/>
        <w:numPr>
          <w:ilvl w:val="0"/>
          <w:numId w:val="9"/>
        </w:numPr>
        <w:jc w:val="both"/>
        <w:rPr>
          <w:rFonts w:ascii="Tahoma" w:hAnsi="Tahoma" w:cs="Tahoma"/>
          <w:sz w:val="20"/>
          <w:szCs w:val="20"/>
        </w:rPr>
      </w:pPr>
      <w:r w:rsidRPr="00E739EA">
        <w:rPr>
          <w:rFonts w:ascii="Tahoma" w:hAnsi="Tahoma" w:cs="Tahoma"/>
          <w:sz w:val="20"/>
          <w:szCs w:val="20"/>
        </w:rPr>
        <w:t xml:space="preserve">tlak zraka v zavornem sistemu – ločeno za vse posamezne  osi in na obe strani (levo-desno) </w:t>
      </w:r>
    </w:p>
    <w:p w:rsidR="00686A77" w:rsidRPr="00E739EA" w:rsidRDefault="00686A77" w:rsidP="00573039">
      <w:pPr>
        <w:pStyle w:val="Odstavekseznama"/>
        <w:numPr>
          <w:ilvl w:val="0"/>
          <w:numId w:val="9"/>
        </w:numPr>
        <w:jc w:val="both"/>
        <w:rPr>
          <w:rFonts w:ascii="Tahoma" w:hAnsi="Tahoma" w:cs="Tahoma"/>
          <w:sz w:val="20"/>
          <w:szCs w:val="20"/>
        </w:rPr>
      </w:pPr>
      <w:r w:rsidRPr="00E739EA">
        <w:rPr>
          <w:rFonts w:ascii="Tahoma" w:hAnsi="Tahoma" w:cs="Tahoma"/>
          <w:sz w:val="20"/>
          <w:szCs w:val="20"/>
        </w:rPr>
        <w:lastRenderedPageBreak/>
        <w:t xml:space="preserve">tlak zraka v vseh rezervoarjih zraka </w:t>
      </w:r>
    </w:p>
    <w:p w:rsidR="00686A77" w:rsidRPr="00E739EA" w:rsidRDefault="00686A77" w:rsidP="00155877">
      <w:pPr>
        <w:spacing w:after="0"/>
        <w:jc w:val="both"/>
        <w:rPr>
          <w:rFonts w:ascii="Tahoma" w:hAnsi="Tahoma" w:cs="Tahoma"/>
          <w:sz w:val="20"/>
          <w:szCs w:val="20"/>
        </w:rPr>
      </w:pPr>
    </w:p>
    <w:p w:rsidR="00686A77" w:rsidRPr="00E739EA" w:rsidRDefault="00686A77" w:rsidP="00916D2A">
      <w:pPr>
        <w:pStyle w:val="Naslov5"/>
      </w:pPr>
      <w:bookmarkStart w:id="47" w:name="_Toc469047832"/>
      <w:r w:rsidRPr="00E739EA">
        <w:t xml:space="preserve">Priključek za polnitev </w:t>
      </w:r>
      <w:proofErr w:type="spellStart"/>
      <w:r w:rsidRPr="00E739EA">
        <w:t>komprimiranega</w:t>
      </w:r>
      <w:proofErr w:type="spellEnd"/>
      <w:r w:rsidRPr="00E739EA">
        <w:t xml:space="preserve"> zraka</w:t>
      </w:r>
      <w:bookmarkEnd w:id="47"/>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Za polnitev </w:t>
      </w:r>
      <w:proofErr w:type="spellStart"/>
      <w:r w:rsidRPr="00E739EA">
        <w:rPr>
          <w:rFonts w:ascii="Tahoma" w:hAnsi="Tahoma" w:cs="Tahoma"/>
          <w:sz w:val="20"/>
          <w:szCs w:val="20"/>
        </w:rPr>
        <w:t>komprimiranega</w:t>
      </w:r>
      <w:proofErr w:type="spellEnd"/>
      <w:r w:rsidRPr="00E739EA">
        <w:rPr>
          <w:rFonts w:ascii="Tahoma" w:hAnsi="Tahoma" w:cs="Tahoma"/>
          <w:sz w:val="20"/>
          <w:szCs w:val="20"/>
        </w:rPr>
        <w:t xml:space="preserve"> zraka </w:t>
      </w:r>
      <w:r w:rsidR="00C6442F" w:rsidRPr="00E739EA">
        <w:rPr>
          <w:rFonts w:ascii="Tahoma" w:hAnsi="Tahoma" w:cs="Tahoma"/>
          <w:sz w:val="20"/>
          <w:szCs w:val="20"/>
        </w:rPr>
        <w:t>mora biti</w:t>
      </w:r>
      <w:r w:rsidRPr="00E739EA">
        <w:rPr>
          <w:rFonts w:ascii="Tahoma" w:hAnsi="Tahoma" w:cs="Tahoma"/>
          <w:sz w:val="20"/>
          <w:szCs w:val="20"/>
        </w:rPr>
        <w:t xml:space="preserve"> v sprednjem delu vozila vgrajen priključek M</w:t>
      </w:r>
      <w:r w:rsidR="00F52B40" w:rsidRPr="00E739EA">
        <w:rPr>
          <w:rFonts w:ascii="Tahoma" w:hAnsi="Tahoma" w:cs="Tahoma"/>
          <w:sz w:val="20"/>
          <w:szCs w:val="20"/>
        </w:rPr>
        <w:t>1</w:t>
      </w:r>
      <w:r w:rsidRPr="00E739EA">
        <w:rPr>
          <w:rFonts w:ascii="Tahoma" w:hAnsi="Tahoma" w:cs="Tahoma"/>
          <w:sz w:val="20"/>
          <w:szCs w:val="20"/>
        </w:rPr>
        <w:t>6x1,5. Priključek mora biti zakrit in lahko dosegljiv z zunanje strani.</w:t>
      </w:r>
    </w:p>
    <w:p w:rsidR="00686A77" w:rsidRPr="00E739EA" w:rsidRDefault="00686A77" w:rsidP="00916D2A">
      <w:pPr>
        <w:pStyle w:val="Naslov5"/>
      </w:pPr>
      <w:bookmarkStart w:id="48" w:name="_Toc469047833"/>
      <w:r w:rsidRPr="00E739EA">
        <w:t>Rezervoarji za hladilno vodo, hidravlično olje in volansko olje</w:t>
      </w:r>
      <w:bookmarkEnd w:id="48"/>
    </w:p>
    <w:p w:rsidR="00686A77" w:rsidRPr="00E739EA" w:rsidRDefault="00686A77" w:rsidP="00686A77">
      <w:pPr>
        <w:jc w:val="both"/>
        <w:rPr>
          <w:rFonts w:ascii="Tahoma" w:hAnsi="Tahoma" w:cs="Tahoma"/>
          <w:sz w:val="20"/>
          <w:szCs w:val="20"/>
        </w:rPr>
      </w:pPr>
      <w:r w:rsidRPr="00E739EA">
        <w:rPr>
          <w:rFonts w:ascii="Tahoma" w:hAnsi="Tahoma" w:cs="Tahoma"/>
          <w:sz w:val="20"/>
          <w:szCs w:val="20"/>
        </w:rPr>
        <w:t>Rezervoarji za hladilno tekočino, hidravlično olje in volansko olje morajo biti označeni v slovenskem jeziku</w:t>
      </w:r>
      <w:r w:rsidR="00825984" w:rsidRPr="00E739EA">
        <w:rPr>
          <w:rFonts w:ascii="Tahoma" w:hAnsi="Tahoma" w:cs="Tahoma"/>
          <w:sz w:val="20"/>
          <w:szCs w:val="20"/>
        </w:rPr>
        <w:t>. Nameščeni naj bodo skupaj</w:t>
      </w:r>
      <w:r w:rsidRPr="00E739EA">
        <w:rPr>
          <w:rFonts w:ascii="Tahoma" w:hAnsi="Tahoma" w:cs="Tahoma"/>
          <w:sz w:val="20"/>
          <w:szCs w:val="20"/>
        </w:rPr>
        <w:t xml:space="preserve"> v enem prostoru tako, da bodo polnilne odprtine rezervoarjev z lahkoto dosegljive. Rezervoarji morajo biti izdelani tako, da je možna hitra vizualna kontrola nivoja tekočin. V primeru, da je v rezervoarju za hladilno tekočino ali v motorju prenizek nivo tekočine, se mora to prikazati na </w:t>
      </w:r>
      <w:proofErr w:type="spellStart"/>
      <w:r w:rsidRPr="00E739EA">
        <w:rPr>
          <w:rFonts w:ascii="Tahoma" w:hAnsi="Tahoma" w:cs="Tahoma"/>
          <w:sz w:val="20"/>
          <w:szCs w:val="20"/>
        </w:rPr>
        <w:t>displeju</w:t>
      </w:r>
      <w:proofErr w:type="spellEnd"/>
      <w:r w:rsidRPr="00E739EA">
        <w:rPr>
          <w:rFonts w:ascii="Tahoma" w:hAnsi="Tahoma" w:cs="Tahoma"/>
          <w:sz w:val="20"/>
          <w:szCs w:val="20"/>
        </w:rPr>
        <w:t xml:space="preserve"> pri vozniku.</w:t>
      </w:r>
    </w:p>
    <w:p w:rsidR="00686A77" w:rsidRPr="00E739EA" w:rsidRDefault="005B7A79" w:rsidP="002C067B">
      <w:pPr>
        <w:pStyle w:val="Naslov3"/>
      </w:pPr>
      <w:bookmarkStart w:id="49" w:name="page25"/>
      <w:bookmarkEnd w:id="49"/>
      <w:r w:rsidRPr="00E739EA">
        <w:t xml:space="preserve"> </w:t>
      </w:r>
      <w:r w:rsidR="00C76367" w:rsidRPr="00E739EA">
        <w:t xml:space="preserve"> </w:t>
      </w:r>
      <w:r w:rsidRPr="00E739EA">
        <w:t xml:space="preserve"> </w:t>
      </w:r>
      <w:r w:rsidR="00B64CC0" w:rsidRPr="00E739EA">
        <w:t xml:space="preserve"> </w:t>
      </w:r>
      <w:bookmarkStart w:id="50" w:name="_Toc469047834"/>
      <w:r w:rsidR="00686A77" w:rsidRPr="00E739EA">
        <w:t>Elektrika na vozilu</w:t>
      </w:r>
      <w:bookmarkEnd w:id="50"/>
    </w:p>
    <w:p w:rsidR="00C76367" w:rsidRPr="00E739EA" w:rsidRDefault="00686A77" w:rsidP="00686A77">
      <w:pPr>
        <w:jc w:val="both"/>
        <w:rPr>
          <w:rFonts w:ascii="Tahoma" w:hAnsi="Tahoma" w:cs="Tahoma"/>
          <w:sz w:val="20"/>
          <w:szCs w:val="20"/>
        </w:rPr>
      </w:pPr>
      <w:r w:rsidRPr="00E739EA">
        <w:rPr>
          <w:rFonts w:ascii="Tahoma" w:hAnsi="Tahoma" w:cs="Tahoma"/>
          <w:sz w:val="20"/>
          <w:szCs w:val="20"/>
        </w:rPr>
        <w:t xml:space="preserve">Električna napetost na vozilu je 24 V. V </w:t>
      </w:r>
      <w:r w:rsidR="003A0620" w:rsidRPr="00E739EA">
        <w:rPr>
          <w:rFonts w:ascii="Tahoma" w:hAnsi="Tahoma" w:cs="Tahoma"/>
          <w:sz w:val="20"/>
          <w:szCs w:val="20"/>
        </w:rPr>
        <w:t>električnih tokokrogih</w:t>
      </w:r>
      <w:r w:rsidRPr="00E739EA">
        <w:rPr>
          <w:rFonts w:ascii="Tahoma" w:hAnsi="Tahoma" w:cs="Tahoma"/>
          <w:sz w:val="20"/>
          <w:szCs w:val="20"/>
        </w:rPr>
        <w:t xml:space="preserve"> </w:t>
      </w:r>
      <w:r w:rsidR="00825984" w:rsidRPr="00E739EA">
        <w:rPr>
          <w:rFonts w:ascii="Tahoma" w:hAnsi="Tahoma" w:cs="Tahoma"/>
          <w:sz w:val="20"/>
          <w:szCs w:val="20"/>
        </w:rPr>
        <w:t>naj bodo</w:t>
      </w:r>
      <w:r w:rsidRPr="00E739EA">
        <w:rPr>
          <w:rFonts w:ascii="Tahoma" w:hAnsi="Tahoma" w:cs="Tahoma"/>
          <w:sz w:val="20"/>
          <w:szCs w:val="20"/>
        </w:rPr>
        <w:t xml:space="preserve"> vgrajene avtomatske varovalke. V voznikovem prostoru mora</w:t>
      </w:r>
      <w:r w:rsidR="000F0ED9" w:rsidRPr="00E739EA">
        <w:rPr>
          <w:rFonts w:ascii="Tahoma" w:hAnsi="Tahoma" w:cs="Tahoma"/>
          <w:sz w:val="20"/>
          <w:szCs w:val="20"/>
        </w:rPr>
        <w:t>ta</w:t>
      </w:r>
      <w:r w:rsidRPr="00E739EA">
        <w:rPr>
          <w:rFonts w:ascii="Tahoma" w:hAnsi="Tahoma" w:cs="Tahoma"/>
          <w:sz w:val="20"/>
          <w:szCs w:val="20"/>
        </w:rPr>
        <w:t xml:space="preserve"> biti </w:t>
      </w:r>
      <w:r w:rsidR="00594E2E" w:rsidRPr="00E739EA">
        <w:rPr>
          <w:rFonts w:ascii="Tahoma" w:hAnsi="Tahoma" w:cs="Tahoma"/>
          <w:sz w:val="20"/>
          <w:szCs w:val="20"/>
        </w:rPr>
        <w:t xml:space="preserve">na konzoli levo od voznika </w:t>
      </w:r>
      <w:r w:rsidRPr="00E739EA">
        <w:rPr>
          <w:rFonts w:ascii="Tahoma" w:hAnsi="Tahoma" w:cs="Tahoma"/>
          <w:sz w:val="20"/>
          <w:szCs w:val="20"/>
        </w:rPr>
        <w:t>nameščen</w:t>
      </w:r>
      <w:r w:rsidR="000F0ED9" w:rsidRPr="00E739EA">
        <w:rPr>
          <w:rFonts w:ascii="Tahoma" w:hAnsi="Tahoma" w:cs="Tahoma"/>
          <w:sz w:val="20"/>
          <w:szCs w:val="20"/>
        </w:rPr>
        <w:t>i</w:t>
      </w:r>
      <w:r w:rsidRPr="00E739EA">
        <w:rPr>
          <w:rFonts w:ascii="Tahoma" w:hAnsi="Tahoma" w:cs="Tahoma"/>
          <w:sz w:val="20"/>
          <w:szCs w:val="20"/>
        </w:rPr>
        <w:t xml:space="preserve"> 12 V </w:t>
      </w:r>
      <w:r w:rsidR="000F0ED9" w:rsidRPr="00E739EA">
        <w:rPr>
          <w:rFonts w:ascii="Tahoma" w:hAnsi="Tahoma" w:cs="Tahoma"/>
          <w:sz w:val="20"/>
          <w:szCs w:val="20"/>
        </w:rPr>
        <w:t xml:space="preserve">in 24 V </w:t>
      </w:r>
      <w:r w:rsidRPr="00E739EA">
        <w:rPr>
          <w:rFonts w:ascii="Tahoma" w:hAnsi="Tahoma" w:cs="Tahoma"/>
          <w:sz w:val="20"/>
          <w:szCs w:val="20"/>
        </w:rPr>
        <w:t>vtičnica</w:t>
      </w:r>
      <w:r w:rsidR="0096290B" w:rsidRPr="00E739EA">
        <w:rPr>
          <w:rFonts w:ascii="Tahoma" w:hAnsi="Tahoma" w:cs="Tahoma"/>
          <w:sz w:val="20"/>
          <w:szCs w:val="20"/>
        </w:rPr>
        <w:t>, za tokove jakosti 3 – 5 A</w:t>
      </w:r>
      <w:r w:rsidRPr="00E739EA">
        <w:rPr>
          <w:rFonts w:ascii="Tahoma" w:hAnsi="Tahoma" w:cs="Tahoma"/>
          <w:sz w:val="20"/>
          <w:szCs w:val="20"/>
        </w:rPr>
        <w:t>.</w:t>
      </w:r>
    </w:p>
    <w:p w:rsidR="00686A77" w:rsidRPr="00E739EA" w:rsidRDefault="00686A77" w:rsidP="00916D2A">
      <w:pPr>
        <w:pStyle w:val="Naslov5"/>
      </w:pPr>
      <w:bookmarkStart w:id="51" w:name="_Toc469047835"/>
      <w:r w:rsidRPr="00E739EA">
        <w:t>Generator</w:t>
      </w:r>
      <w:bookmarkEnd w:id="51"/>
      <w:r w:rsidRPr="00E739EA">
        <w:t xml:space="preserve"> </w:t>
      </w:r>
    </w:p>
    <w:p w:rsidR="007A26CB" w:rsidRPr="00E739EA" w:rsidRDefault="00686A77" w:rsidP="00284183">
      <w:pPr>
        <w:jc w:val="both"/>
        <w:rPr>
          <w:rFonts w:ascii="Tahoma" w:hAnsi="Tahoma" w:cs="Tahoma"/>
          <w:sz w:val="20"/>
          <w:szCs w:val="20"/>
        </w:rPr>
      </w:pPr>
      <w:r w:rsidRPr="00E739EA">
        <w:rPr>
          <w:rFonts w:ascii="Tahoma" w:hAnsi="Tahoma" w:cs="Tahoma"/>
          <w:sz w:val="20"/>
          <w:szCs w:val="20"/>
        </w:rPr>
        <w:t>Generator mora biti dimenzioniran tako, da pokriva potrebe vseh porabnikov v vozilu in da istočasno zadovoljivo polni akumulator, ne glede na število vrtljajev motorja. V vozil</w:t>
      </w:r>
      <w:r w:rsidR="000F0ED9" w:rsidRPr="00E739EA">
        <w:rPr>
          <w:rFonts w:ascii="Tahoma" w:hAnsi="Tahoma" w:cs="Tahoma"/>
          <w:sz w:val="20"/>
          <w:szCs w:val="20"/>
        </w:rPr>
        <w:t>u</w:t>
      </w:r>
      <w:r w:rsidRPr="00E739EA">
        <w:rPr>
          <w:rFonts w:ascii="Tahoma" w:hAnsi="Tahoma" w:cs="Tahoma"/>
          <w:sz w:val="20"/>
          <w:szCs w:val="20"/>
        </w:rPr>
        <w:t xml:space="preserve"> </w:t>
      </w:r>
      <w:r w:rsidR="00825984" w:rsidRPr="00E739EA">
        <w:rPr>
          <w:rFonts w:ascii="Tahoma" w:hAnsi="Tahoma" w:cs="Tahoma"/>
          <w:sz w:val="20"/>
          <w:szCs w:val="20"/>
        </w:rPr>
        <w:t>naj bosta</w:t>
      </w:r>
      <w:r w:rsidRPr="00E739EA">
        <w:rPr>
          <w:rFonts w:ascii="Tahoma" w:hAnsi="Tahoma" w:cs="Tahoma"/>
          <w:sz w:val="20"/>
          <w:szCs w:val="20"/>
        </w:rPr>
        <w:t xml:space="preserve"> vgrajen</w:t>
      </w:r>
      <w:r w:rsidR="005B7A79" w:rsidRPr="00E739EA">
        <w:rPr>
          <w:rFonts w:ascii="Tahoma" w:hAnsi="Tahoma" w:cs="Tahoma"/>
          <w:sz w:val="20"/>
          <w:szCs w:val="20"/>
        </w:rPr>
        <w:t>a najmanj dva</w:t>
      </w:r>
      <w:r w:rsidRPr="00E739EA">
        <w:rPr>
          <w:rFonts w:ascii="Tahoma" w:hAnsi="Tahoma" w:cs="Tahoma"/>
          <w:sz w:val="20"/>
          <w:szCs w:val="20"/>
        </w:rPr>
        <w:t xml:space="preserve"> (</w:t>
      </w:r>
      <w:r w:rsidR="005B7A79" w:rsidRPr="00E739EA">
        <w:rPr>
          <w:rFonts w:ascii="Tahoma" w:hAnsi="Tahoma" w:cs="Tahoma"/>
          <w:sz w:val="20"/>
          <w:szCs w:val="20"/>
        </w:rPr>
        <w:t>2</w:t>
      </w:r>
      <w:r w:rsidRPr="00E739EA">
        <w:rPr>
          <w:rFonts w:ascii="Tahoma" w:hAnsi="Tahoma" w:cs="Tahoma"/>
          <w:sz w:val="20"/>
          <w:szCs w:val="20"/>
        </w:rPr>
        <w:t>)</w:t>
      </w:r>
      <w:r w:rsidR="005B7A79" w:rsidRPr="00E739EA">
        <w:rPr>
          <w:rFonts w:ascii="Tahoma" w:hAnsi="Tahoma" w:cs="Tahoma"/>
          <w:sz w:val="20"/>
          <w:szCs w:val="20"/>
        </w:rPr>
        <w:t xml:space="preserve"> enaka</w:t>
      </w:r>
      <w:r w:rsidRPr="00E739EA">
        <w:rPr>
          <w:rFonts w:ascii="Tahoma" w:hAnsi="Tahoma" w:cs="Tahoma"/>
          <w:sz w:val="20"/>
          <w:szCs w:val="20"/>
        </w:rPr>
        <w:t xml:space="preserve"> generatorj</w:t>
      </w:r>
      <w:r w:rsidR="005B7A79" w:rsidRPr="00E739EA">
        <w:rPr>
          <w:rFonts w:ascii="Tahoma" w:hAnsi="Tahoma" w:cs="Tahoma"/>
          <w:sz w:val="20"/>
          <w:szCs w:val="20"/>
        </w:rPr>
        <w:t>a</w:t>
      </w:r>
      <w:r w:rsidR="00BC7079" w:rsidRPr="00E739EA">
        <w:rPr>
          <w:rFonts w:ascii="Tahoma" w:hAnsi="Tahoma" w:cs="Tahoma"/>
          <w:sz w:val="20"/>
          <w:szCs w:val="20"/>
        </w:rPr>
        <w:t>. Skupna</w:t>
      </w:r>
      <w:r w:rsidR="00982415" w:rsidRPr="00E739EA">
        <w:rPr>
          <w:rFonts w:ascii="Tahoma" w:hAnsi="Tahoma" w:cs="Tahoma"/>
          <w:sz w:val="20"/>
          <w:szCs w:val="20"/>
        </w:rPr>
        <w:t xml:space="preserve"> kapacitet</w:t>
      </w:r>
      <w:r w:rsidR="00BC7079" w:rsidRPr="00E739EA">
        <w:rPr>
          <w:rFonts w:ascii="Tahoma" w:hAnsi="Tahoma" w:cs="Tahoma"/>
          <w:sz w:val="20"/>
          <w:szCs w:val="20"/>
        </w:rPr>
        <w:t>a vseh generatorjev mora biti</w:t>
      </w:r>
      <w:r w:rsidR="00982415" w:rsidRPr="00E739EA">
        <w:rPr>
          <w:rFonts w:ascii="Tahoma" w:hAnsi="Tahoma" w:cs="Tahoma"/>
          <w:sz w:val="20"/>
          <w:szCs w:val="20"/>
        </w:rPr>
        <w:t xml:space="preserve"> najmanj I=</w:t>
      </w:r>
      <w:r w:rsidR="005B7A79" w:rsidRPr="00E739EA">
        <w:rPr>
          <w:rFonts w:ascii="Tahoma" w:hAnsi="Tahoma" w:cs="Tahoma"/>
          <w:sz w:val="20"/>
          <w:szCs w:val="20"/>
        </w:rPr>
        <w:t>280</w:t>
      </w:r>
      <w:r w:rsidR="00982415" w:rsidRPr="00E739EA">
        <w:rPr>
          <w:rFonts w:ascii="Tahoma" w:hAnsi="Tahoma" w:cs="Tahoma"/>
          <w:sz w:val="20"/>
          <w:szCs w:val="20"/>
        </w:rPr>
        <w:t xml:space="preserve"> A.</w:t>
      </w:r>
    </w:p>
    <w:p w:rsidR="00686A77" w:rsidRPr="00E739EA" w:rsidRDefault="00686A77" w:rsidP="00916D2A">
      <w:pPr>
        <w:pStyle w:val="Naslov5"/>
      </w:pPr>
      <w:bookmarkStart w:id="52" w:name="_Toc469047836"/>
      <w:r w:rsidRPr="00E739EA">
        <w:t>Akumulator</w:t>
      </w:r>
      <w:bookmarkEnd w:id="52"/>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Akumulator mora imeti kapaciteto najmanj 2 x 22</w:t>
      </w:r>
      <w:r w:rsidR="005B7A79" w:rsidRPr="00E739EA">
        <w:rPr>
          <w:rFonts w:ascii="Tahoma" w:hAnsi="Tahoma" w:cs="Tahoma"/>
          <w:sz w:val="20"/>
          <w:szCs w:val="20"/>
        </w:rPr>
        <w:t>5</w:t>
      </w:r>
      <w:r w:rsidRPr="00E739EA">
        <w:rPr>
          <w:rFonts w:ascii="Tahoma" w:hAnsi="Tahoma" w:cs="Tahoma"/>
          <w:sz w:val="20"/>
          <w:szCs w:val="20"/>
        </w:rPr>
        <w:t xml:space="preserve"> Ah/12 V in sposobnost zagonskega toka najmanj 1150 A.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Nameščeni </w:t>
      </w:r>
      <w:r w:rsidR="00F52B40" w:rsidRPr="00E739EA">
        <w:rPr>
          <w:rFonts w:ascii="Tahoma" w:hAnsi="Tahoma" w:cs="Tahoma"/>
          <w:sz w:val="20"/>
          <w:szCs w:val="20"/>
        </w:rPr>
        <w:t>naj bodo</w:t>
      </w:r>
      <w:r w:rsidRPr="00E739EA">
        <w:rPr>
          <w:rFonts w:ascii="Tahoma" w:hAnsi="Tahoma" w:cs="Tahoma"/>
          <w:sz w:val="20"/>
          <w:szCs w:val="20"/>
        </w:rPr>
        <w:t xml:space="preserve"> na posebnem okviru oz. saneh, ki se lahko izvlečejo iz vozila. Prostor, kjer se nahajajo akumulatorji</w:t>
      </w:r>
      <w:r w:rsidR="00B163CA" w:rsidRPr="00E739EA">
        <w:rPr>
          <w:rFonts w:ascii="Tahoma" w:hAnsi="Tahoma" w:cs="Tahoma"/>
          <w:sz w:val="20"/>
          <w:szCs w:val="20"/>
        </w:rPr>
        <w:t>,</w:t>
      </w:r>
      <w:r w:rsidRPr="00E739EA">
        <w:rPr>
          <w:rFonts w:ascii="Tahoma" w:hAnsi="Tahoma" w:cs="Tahoma"/>
          <w:sz w:val="20"/>
          <w:szCs w:val="20"/>
        </w:rPr>
        <w:t xml:space="preserve"> mora biti v smeri proti potniški kabini </w:t>
      </w:r>
      <w:proofErr w:type="spellStart"/>
      <w:r w:rsidRPr="00E739EA">
        <w:rPr>
          <w:rFonts w:ascii="Tahoma" w:hAnsi="Tahoma" w:cs="Tahoma"/>
          <w:sz w:val="20"/>
          <w:szCs w:val="20"/>
        </w:rPr>
        <w:t>plinotesen</w:t>
      </w:r>
      <w:proofErr w:type="spellEnd"/>
      <w:r w:rsidRPr="00E739EA">
        <w:rPr>
          <w:rFonts w:ascii="Tahoma" w:hAnsi="Tahoma" w:cs="Tahoma"/>
          <w:sz w:val="20"/>
          <w:szCs w:val="20"/>
        </w:rPr>
        <w:t>. V prostoru za akumulatorje mora biti montirano stikalo s katerim odklopimo vso elektr</w:t>
      </w:r>
      <w:r w:rsidR="00982415" w:rsidRPr="00E739EA">
        <w:rPr>
          <w:rFonts w:ascii="Tahoma" w:hAnsi="Tahoma" w:cs="Tahoma"/>
          <w:sz w:val="20"/>
          <w:szCs w:val="20"/>
        </w:rPr>
        <w:t>ično mrežo od tokovnega izvora.</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Na vozilu mora biti montiran tudi »NATO« priključek za enostavno interventno priklapljanje zunanjega izvora elektrike </w:t>
      </w:r>
      <w:r w:rsidR="00982415" w:rsidRPr="00E739EA">
        <w:rPr>
          <w:rFonts w:ascii="Tahoma" w:hAnsi="Tahoma" w:cs="Tahoma"/>
          <w:sz w:val="20"/>
          <w:szCs w:val="20"/>
        </w:rPr>
        <w:t>v primeru slabih akumulatorjev.</w:t>
      </w:r>
    </w:p>
    <w:p w:rsidR="00686A77" w:rsidRPr="00E739EA" w:rsidRDefault="00686A77" w:rsidP="00916D2A">
      <w:pPr>
        <w:pStyle w:val="Naslov5"/>
      </w:pPr>
      <w:bookmarkStart w:id="53" w:name="_Toc469047837"/>
      <w:r w:rsidRPr="00E739EA">
        <w:t>Naprava za zagon motorja (</w:t>
      </w:r>
      <w:proofErr w:type="spellStart"/>
      <w:r w:rsidRPr="00E739EA">
        <w:t>zaganjač</w:t>
      </w:r>
      <w:proofErr w:type="spellEnd"/>
      <w:r w:rsidRPr="00E739EA">
        <w:t>)</w:t>
      </w:r>
      <w:bookmarkEnd w:id="53"/>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V motornem prostoru mora biti dodatna tipka za zagon in zaustavitev delovanja motorja. Tipka mora biti funkcijsko povezana s stikalom za zagon motorja na volanski konzoli. Vgrajeno mora biti varovalo, ki onemogoča zagon motorja iz vozniške kabine v primeru, da je odprt pokrov motornega prostora. Na prikazovalniku na armaturni plošči se izpiše vozniku ustrezno opozoril</w:t>
      </w:r>
      <w:r w:rsidR="00982415" w:rsidRPr="00E739EA">
        <w:rPr>
          <w:rFonts w:ascii="Tahoma" w:hAnsi="Tahoma" w:cs="Tahoma"/>
          <w:sz w:val="20"/>
          <w:szCs w:val="20"/>
        </w:rPr>
        <w:t>o, npr. »Zagon motorja ni mogoč</w:t>
      </w:r>
      <w:r w:rsidR="006B22E2" w:rsidRPr="00E739EA">
        <w:rPr>
          <w:rFonts w:ascii="Tahoma" w:hAnsi="Tahoma" w:cs="Tahoma"/>
          <w:sz w:val="20"/>
          <w:szCs w:val="20"/>
        </w:rPr>
        <w:t>,</w:t>
      </w:r>
      <w:r w:rsidR="00982415" w:rsidRPr="00E739EA">
        <w:rPr>
          <w:rFonts w:ascii="Tahoma" w:hAnsi="Tahoma" w:cs="Tahoma"/>
          <w:sz w:val="20"/>
          <w:szCs w:val="20"/>
        </w:rPr>
        <w:t xml:space="preserve"> </w:t>
      </w:r>
      <w:r w:rsidRPr="00E739EA">
        <w:rPr>
          <w:rFonts w:ascii="Tahoma" w:hAnsi="Tahoma" w:cs="Tahoma"/>
          <w:sz w:val="20"/>
          <w:szCs w:val="20"/>
        </w:rPr>
        <w:t xml:space="preserve">zaprite pokrov motorja«) ali ustrezen </w:t>
      </w:r>
      <w:proofErr w:type="spellStart"/>
      <w:r w:rsidRPr="00E739EA">
        <w:rPr>
          <w:rFonts w:ascii="Tahoma" w:hAnsi="Tahoma" w:cs="Tahoma"/>
          <w:sz w:val="20"/>
          <w:szCs w:val="20"/>
        </w:rPr>
        <w:t>piktogram</w:t>
      </w:r>
      <w:proofErr w:type="spellEnd"/>
      <w:r w:rsidRPr="00E739EA">
        <w:rPr>
          <w:rFonts w:ascii="Tahoma" w:hAnsi="Tahoma" w:cs="Tahoma"/>
          <w:sz w:val="20"/>
          <w:szCs w:val="20"/>
        </w:rPr>
        <w:t>.</w:t>
      </w:r>
    </w:p>
    <w:p w:rsidR="00686A77" w:rsidRPr="00E739EA" w:rsidRDefault="00686A77" w:rsidP="00916D2A">
      <w:pPr>
        <w:pStyle w:val="Naslov5"/>
      </w:pPr>
      <w:bookmarkStart w:id="54" w:name="_Toc469047838"/>
      <w:r w:rsidRPr="00E739EA">
        <w:t>Elektronika, glavna in pomožna stikalna plošča</w:t>
      </w:r>
      <w:bookmarkEnd w:id="54"/>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Elektronika vozila, glavna in pomožna stikalna plošča naj bodo montirane na lahko dostopnem mestu v </w:t>
      </w:r>
      <w:r w:rsidRPr="00E739EA">
        <w:rPr>
          <w:rFonts w:ascii="Tahoma" w:hAnsi="Tahoma" w:cs="Tahoma"/>
          <w:sz w:val="20"/>
          <w:szCs w:val="20"/>
        </w:rPr>
        <w:lastRenderedPageBreak/>
        <w:t>potniški oz. vozniški kabini, vendar zavarovani p</w:t>
      </w:r>
      <w:r w:rsidR="00982415" w:rsidRPr="00E739EA">
        <w:rPr>
          <w:rFonts w:ascii="Tahoma" w:hAnsi="Tahoma" w:cs="Tahoma"/>
          <w:sz w:val="20"/>
          <w:szCs w:val="20"/>
        </w:rPr>
        <w:t>red neželenimi posegi potnikov.</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oprem</w:t>
      </w:r>
      <w:r w:rsidR="001E536B" w:rsidRPr="00E739EA">
        <w:rPr>
          <w:rFonts w:ascii="Tahoma" w:hAnsi="Tahoma" w:cs="Tahoma"/>
          <w:sz w:val="20"/>
          <w:szCs w:val="20"/>
        </w:rPr>
        <w:t xml:space="preserve">ljeno s </w:t>
      </w:r>
      <w:proofErr w:type="spellStart"/>
      <w:r w:rsidR="001E536B" w:rsidRPr="00E739EA">
        <w:rPr>
          <w:rFonts w:ascii="Tahoma" w:hAnsi="Tahoma" w:cs="Tahoma"/>
          <w:sz w:val="20"/>
          <w:szCs w:val="20"/>
        </w:rPr>
        <w:t>pod</w:t>
      </w:r>
      <w:r w:rsidR="00982415" w:rsidRPr="00E739EA">
        <w:rPr>
          <w:rFonts w:ascii="Tahoma" w:hAnsi="Tahoma" w:cs="Tahoma"/>
          <w:sz w:val="20"/>
          <w:szCs w:val="20"/>
        </w:rPr>
        <w:t>napetostno</w:t>
      </w:r>
      <w:proofErr w:type="spellEnd"/>
      <w:r w:rsidR="00982415" w:rsidRPr="00E739EA">
        <w:rPr>
          <w:rFonts w:ascii="Tahoma" w:hAnsi="Tahoma" w:cs="Tahoma"/>
          <w:sz w:val="20"/>
          <w:szCs w:val="20"/>
        </w:rPr>
        <w:t xml:space="preserve"> zaščito.</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w:t>
      </w:r>
      <w:r w:rsidR="00B163CA" w:rsidRPr="00E739EA">
        <w:rPr>
          <w:rFonts w:ascii="Tahoma" w:hAnsi="Tahoma" w:cs="Tahoma"/>
          <w:sz w:val="20"/>
          <w:szCs w:val="20"/>
        </w:rPr>
        <w:t>vozilu</w:t>
      </w:r>
      <w:r w:rsidRPr="00E739EA">
        <w:rPr>
          <w:rFonts w:ascii="Tahoma" w:hAnsi="Tahoma" w:cs="Tahoma"/>
          <w:sz w:val="20"/>
          <w:szCs w:val="20"/>
        </w:rPr>
        <w:t xml:space="preserve"> mora biti vgrajen </w:t>
      </w:r>
      <w:r w:rsidRPr="00E739EA">
        <w:rPr>
          <w:rFonts w:ascii="Tahoma" w:hAnsi="Tahoma" w:cs="Tahoma"/>
          <w:b/>
          <w:sz w:val="20"/>
          <w:szCs w:val="20"/>
        </w:rPr>
        <w:t xml:space="preserve">FMS </w:t>
      </w:r>
      <w:r w:rsidR="00B163CA" w:rsidRPr="00E739EA">
        <w:rPr>
          <w:rFonts w:ascii="Tahoma" w:hAnsi="Tahoma" w:cs="Tahoma"/>
          <w:b/>
          <w:sz w:val="20"/>
          <w:szCs w:val="20"/>
        </w:rPr>
        <w:t>priključek</w:t>
      </w:r>
      <w:r w:rsidR="00982415" w:rsidRPr="00E739EA">
        <w:rPr>
          <w:rFonts w:ascii="Tahoma" w:hAnsi="Tahoma" w:cs="Tahoma"/>
          <w:sz w:val="20"/>
          <w:szCs w:val="20"/>
        </w:rPr>
        <w:t>, ki podpira SAE J1939</w:t>
      </w:r>
      <w:r w:rsidR="001E536B" w:rsidRPr="00E739EA">
        <w:rPr>
          <w:rFonts w:ascii="Tahoma" w:hAnsi="Tahoma" w:cs="Tahoma"/>
          <w:sz w:val="20"/>
          <w:szCs w:val="20"/>
        </w:rPr>
        <w:t>.</w:t>
      </w:r>
    </w:p>
    <w:p w:rsidR="00686A77" w:rsidRPr="00E739EA" w:rsidRDefault="00686A77" w:rsidP="00916D2A">
      <w:pPr>
        <w:pStyle w:val="Naslov5"/>
      </w:pPr>
      <w:bookmarkStart w:id="55" w:name="_Toc469047839"/>
      <w:r w:rsidRPr="00E739EA">
        <w:t xml:space="preserve">On </w:t>
      </w:r>
      <w:proofErr w:type="spellStart"/>
      <w:r w:rsidRPr="00E739EA">
        <w:t>Board</w:t>
      </w:r>
      <w:proofErr w:type="spellEnd"/>
      <w:r w:rsidRPr="00E739EA">
        <w:t xml:space="preserve"> - Diagnoza (OBD)</w:t>
      </w:r>
      <w:bookmarkEnd w:id="55"/>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Vsi elektronski in električni sistemi na vozilu morajo biti s pomočjo CAN </w:t>
      </w:r>
      <w:proofErr w:type="spellStart"/>
      <w:r w:rsidR="008B1774" w:rsidRPr="00E739EA">
        <w:rPr>
          <w:rFonts w:ascii="Tahoma" w:hAnsi="Tahoma" w:cs="Tahoma"/>
          <w:sz w:val="20"/>
          <w:szCs w:val="20"/>
        </w:rPr>
        <w:t>bus</w:t>
      </w:r>
      <w:proofErr w:type="spellEnd"/>
      <w:r w:rsidR="008B1774" w:rsidRPr="00E739EA">
        <w:rPr>
          <w:rFonts w:ascii="Tahoma" w:hAnsi="Tahoma" w:cs="Tahoma"/>
          <w:sz w:val="20"/>
          <w:szCs w:val="20"/>
        </w:rPr>
        <w:t xml:space="preserve"> </w:t>
      </w:r>
      <w:r w:rsidRPr="00E739EA">
        <w:rPr>
          <w:rFonts w:ascii="Tahoma" w:hAnsi="Tahoma" w:cs="Tahoma"/>
          <w:sz w:val="20"/>
          <w:szCs w:val="20"/>
        </w:rPr>
        <w:t xml:space="preserve">povezani v enoten sistem, ki omogoča diagnozo delovanja vozila oz. vseh njegovih podsistemov in prikaz na </w:t>
      </w:r>
      <w:proofErr w:type="spellStart"/>
      <w:r w:rsidRPr="00E739EA">
        <w:rPr>
          <w:rFonts w:ascii="Tahoma" w:hAnsi="Tahoma" w:cs="Tahoma"/>
          <w:sz w:val="20"/>
          <w:szCs w:val="20"/>
        </w:rPr>
        <w:t>displeju</w:t>
      </w:r>
      <w:proofErr w:type="spellEnd"/>
      <w:r w:rsidRPr="00E739EA">
        <w:rPr>
          <w:rFonts w:ascii="Tahoma" w:hAnsi="Tahoma" w:cs="Tahoma"/>
          <w:sz w:val="20"/>
          <w:szCs w:val="20"/>
        </w:rPr>
        <w:t xml:space="preserve"> pri vozniku. S pomočjo OBD sistema mora biti omogočeno spremljanje delovanja motorja, menjalnika, </w:t>
      </w:r>
      <w:proofErr w:type="spellStart"/>
      <w:r w:rsidRPr="00E739EA">
        <w:rPr>
          <w:rFonts w:ascii="Tahoma" w:hAnsi="Tahoma" w:cs="Tahoma"/>
          <w:sz w:val="20"/>
          <w:szCs w:val="20"/>
        </w:rPr>
        <w:t>retarderja</w:t>
      </w:r>
      <w:proofErr w:type="spellEnd"/>
      <w:r w:rsidRPr="00E739EA">
        <w:rPr>
          <w:rFonts w:ascii="Tahoma" w:hAnsi="Tahoma" w:cs="Tahoma"/>
          <w:sz w:val="20"/>
          <w:szCs w:val="20"/>
        </w:rPr>
        <w:t>, zavor, vrat, klimatske naprave in ostalih električnih in elektronskih sistemov na vozilu, ter prikaz morebitnih napak v delovanju posameznih agregatov in sistemov.</w:t>
      </w:r>
    </w:p>
    <w:p w:rsidR="00686A77" w:rsidRPr="00E739EA" w:rsidRDefault="00C76367" w:rsidP="00916D2A">
      <w:pPr>
        <w:pStyle w:val="Naslov5"/>
      </w:pPr>
      <w:bookmarkStart w:id="56" w:name="page27"/>
      <w:bookmarkEnd w:id="56"/>
      <w:r w:rsidRPr="00E739EA">
        <w:t xml:space="preserve">  </w:t>
      </w:r>
      <w:bookmarkStart w:id="57" w:name="_Toc469047840"/>
      <w:r w:rsidR="00686A77" w:rsidRPr="00E739EA">
        <w:t>Nadzor obratovanja vozila</w:t>
      </w:r>
      <w:bookmarkEnd w:id="57"/>
      <w:r w:rsidR="00686A77"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Na armaturni plošči morajo biti prikazovalnik (</w:t>
      </w:r>
      <w:proofErr w:type="spellStart"/>
      <w:r w:rsidRPr="00E739EA">
        <w:rPr>
          <w:rFonts w:ascii="Tahoma" w:hAnsi="Tahoma" w:cs="Tahoma"/>
          <w:sz w:val="20"/>
          <w:szCs w:val="20"/>
        </w:rPr>
        <w:t>display</w:t>
      </w:r>
      <w:proofErr w:type="spellEnd"/>
      <w:r w:rsidRPr="00E739EA">
        <w:rPr>
          <w:rFonts w:ascii="Tahoma" w:hAnsi="Tahoma" w:cs="Tahoma"/>
          <w:sz w:val="20"/>
          <w:szCs w:val="20"/>
        </w:rPr>
        <w:t>), instrumenti in kontrolne lučke, ki voznika opozarjajo na delovanje posameznih elementov avtobusa, zlasti pa na nepravilno delovanje, ki bi lahko imelo škodljive posledice.</w:t>
      </w:r>
    </w:p>
    <w:p w:rsidR="006755DE" w:rsidRPr="00E739EA" w:rsidRDefault="006755DE" w:rsidP="00916D2A">
      <w:pPr>
        <w:pStyle w:val="Naslov5"/>
      </w:pPr>
      <w:bookmarkStart w:id="58" w:name="_Toc469047841"/>
      <w:r w:rsidRPr="00E739EA">
        <w:t>Senzorji za vzvratno vožnjo</w:t>
      </w:r>
      <w:bookmarkEnd w:id="58"/>
    </w:p>
    <w:p w:rsidR="006755DE" w:rsidRPr="00E739EA" w:rsidRDefault="006755DE" w:rsidP="00786FFB">
      <w:pPr>
        <w:rPr>
          <w:rFonts w:ascii="Tahoma" w:hAnsi="Tahoma" w:cs="Tahoma"/>
          <w:sz w:val="20"/>
          <w:szCs w:val="20"/>
        </w:rPr>
      </w:pPr>
      <w:r w:rsidRPr="00E739EA">
        <w:rPr>
          <w:rFonts w:ascii="Tahoma" w:hAnsi="Tahoma" w:cs="Tahoma"/>
          <w:sz w:val="20"/>
          <w:szCs w:val="20"/>
        </w:rPr>
        <w:t>Vozilo mora biti opremljeno s senzorji za vzvratno vožnjo, ki voznika opozarjajo na ovire.</w:t>
      </w:r>
      <w:r w:rsidR="000D6A0D" w:rsidRPr="00E739EA">
        <w:rPr>
          <w:rFonts w:ascii="Tahoma" w:hAnsi="Tahoma" w:cs="Tahoma"/>
          <w:sz w:val="20"/>
          <w:szCs w:val="20"/>
        </w:rPr>
        <w:t xml:space="preserve"> Ko vozilo vozi vzvratno</w:t>
      </w:r>
      <w:r w:rsidR="00825984" w:rsidRPr="00E739EA">
        <w:rPr>
          <w:rFonts w:ascii="Tahoma" w:hAnsi="Tahoma" w:cs="Tahoma"/>
          <w:sz w:val="20"/>
          <w:szCs w:val="20"/>
        </w:rPr>
        <w:t>,</w:t>
      </w:r>
      <w:r w:rsidR="000D6A0D" w:rsidRPr="00E739EA">
        <w:rPr>
          <w:rFonts w:ascii="Tahoma" w:hAnsi="Tahoma" w:cs="Tahoma"/>
          <w:sz w:val="20"/>
          <w:szCs w:val="20"/>
        </w:rPr>
        <w:t xml:space="preserve"> mora z zvočnim signalom opozarjati mimoidoče na nevarnost. Naprava za </w:t>
      </w:r>
      <w:r w:rsidR="0066514C" w:rsidRPr="00E739EA">
        <w:rPr>
          <w:rFonts w:ascii="Tahoma" w:hAnsi="Tahoma" w:cs="Tahoma"/>
          <w:sz w:val="20"/>
          <w:szCs w:val="20"/>
        </w:rPr>
        <w:t xml:space="preserve">zvočno </w:t>
      </w:r>
      <w:r w:rsidR="000D6A0D" w:rsidRPr="00E739EA">
        <w:rPr>
          <w:rFonts w:ascii="Tahoma" w:hAnsi="Tahoma" w:cs="Tahoma"/>
          <w:sz w:val="20"/>
          <w:szCs w:val="20"/>
        </w:rPr>
        <w:t xml:space="preserve">opozarjanje mora imeti možnost </w:t>
      </w:r>
      <w:r w:rsidR="0066514C" w:rsidRPr="00E739EA">
        <w:rPr>
          <w:rFonts w:ascii="Tahoma" w:hAnsi="Tahoma" w:cs="Tahoma"/>
          <w:sz w:val="20"/>
          <w:szCs w:val="20"/>
        </w:rPr>
        <w:t xml:space="preserve">znižanja jakosti zvoka v nočnem času </w:t>
      </w:r>
      <w:r w:rsidR="002E1112" w:rsidRPr="00E739EA">
        <w:rPr>
          <w:rFonts w:ascii="Tahoma" w:hAnsi="Tahoma" w:cs="Tahoma"/>
          <w:sz w:val="20"/>
          <w:szCs w:val="20"/>
        </w:rPr>
        <w:t xml:space="preserve">preko </w:t>
      </w:r>
      <w:proofErr w:type="spellStart"/>
      <w:r w:rsidR="002E1112" w:rsidRPr="00E739EA">
        <w:rPr>
          <w:rFonts w:ascii="Tahoma" w:hAnsi="Tahoma" w:cs="Tahoma"/>
          <w:sz w:val="20"/>
          <w:szCs w:val="20"/>
        </w:rPr>
        <w:t>tasterja</w:t>
      </w:r>
      <w:proofErr w:type="spellEnd"/>
      <w:r w:rsidR="000D6A0D" w:rsidRPr="00E739EA">
        <w:rPr>
          <w:rFonts w:ascii="Tahoma" w:hAnsi="Tahoma" w:cs="Tahoma"/>
          <w:sz w:val="20"/>
          <w:szCs w:val="20"/>
        </w:rPr>
        <w:t>.</w:t>
      </w:r>
    </w:p>
    <w:p w:rsidR="006755DE" w:rsidRPr="00E739EA" w:rsidRDefault="00C76367" w:rsidP="00916D2A">
      <w:pPr>
        <w:pStyle w:val="Naslov5"/>
      </w:pPr>
      <w:r w:rsidRPr="00E739EA">
        <w:t xml:space="preserve">  </w:t>
      </w:r>
      <w:r w:rsidR="00736B8A" w:rsidRPr="00E739EA">
        <w:t xml:space="preserve"> </w:t>
      </w:r>
      <w:bookmarkStart w:id="59" w:name="_Toc469047842"/>
      <w:r w:rsidR="006755DE" w:rsidRPr="00E739EA">
        <w:t>Kamera za vzvratno vožnjo</w:t>
      </w:r>
      <w:bookmarkEnd w:id="59"/>
    </w:p>
    <w:p w:rsidR="00AD490F" w:rsidRPr="00E739EA" w:rsidRDefault="00933D79" w:rsidP="00AD490F">
      <w:pPr>
        <w:rPr>
          <w:rFonts w:ascii="Tahoma" w:hAnsi="Tahoma" w:cs="Tahoma"/>
          <w:sz w:val="20"/>
          <w:szCs w:val="20"/>
        </w:rPr>
      </w:pPr>
      <w:r w:rsidRPr="00E739EA">
        <w:rPr>
          <w:rFonts w:ascii="Tahoma" w:hAnsi="Tahoma" w:cs="Tahoma"/>
          <w:sz w:val="20"/>
          <w:szCs w:val="20"/>
        </w:rPr>
        <w:t xml:space="preserve">Vozilo mora biti opremljeno s kamero za vzvratno vožnjo. Kamera se aktivira samodejno, ko voznik prestavi v vzvratno prestavo. </w:t>
      </w:r>
      <w:r w:rsidR="006B1FFB" w:rsidRPr="00E739EA">
        <w:rPr>
          <w:rFonts w:ascii="Tahoma" w:hAnsi="Tahoma" w:cs="Tahoma"/>
          <w:sz w:val="20"/>
          <w:szCs w:val="20"/>
        </w:rPr>
        <w:t xml:space="preserve">Kamera mora imeti zaščito objektiva pred umazanijo. Zaščitni pokrov se odpre samo ko vozilo vozi vzvratno. </w:t>
      </w:r>
      <w:r w:rsidRPr="00E739EA">
        <w:rPr>
          <w:rFonts w:ascii="Tahoma" w:hAnsi="Tahoma" w:cs="Tahoma"/>
          <w:sz w:val="20"/>
          <w:szCs w:val="20"/>
        </w:rPr>
        <w:t>Prikaz slike</w:t>
      </w:r>
      <w:r w:rsidR="00825984" w:rsidRPr="00E739EA">
        <w:rPr>
          <w:rFonts w:ascii="Tahoma" w:hAnsi="Tahoma" w:cs="Tahoma"/>
          <w:sz w:val="20"/>
          <w:szCs w:val="20"/>
        </w:rPr>
        <w:t xml:space="preserve"> je</w:t>
      </w:r>
      <w:r w:rsidRPr="00E739EA">
        <w:rPr>
          <w:rFonts w:ascii="Tahoma" w:hAnsi="Tahoma" w:cs="Tahoma"/>
          <w:sz w:val="20"/>
          <w:szCs w:val="20"/>
        </w:rPr>
        <w:t xml:space="preserve"> na monitorju pri vozniku.</w:t>
      </w:r>
    </w:p>
    <w:p w:rsidR="00686A77" w:rsidRPr="00E739EA" w:rsidRDefault="00C76367" w:rsidP="00916D2A">
      <w:pPr>
        <w:pStyle w:val="Naslov5"/>
      </w:pPr>
      <w:r w:rsidRPr="00E739EA">
        <w:t xml:space="preserve">  </w:t>
      </w:r>
      <w:r w:rsidR="00686A77" w:rsidRPr="00E739EA">
        <w:t xml:space="preserve"> </w:t>
      </w:r>
      <w:bookmarkStart w:id="60" w:name="_Toc469047843"/>
      <w:r w:rsidR="00686A77" w:rsidRPr="00E739EA">
        <w:t>Voznikova kabina</w:t>
      </w:r>
      <w:bookmarkEnd w:id="60"/>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Voznikova kabina mora biti delno zaprta </w:t>
      </w:r>
      <w:r w:rsidR="007A26CB" w:rsidRPr="00E739EA">
        <w:rPr>
          <w:rFonts w:ascii="Tahoma" w:hAnsi="Tahoma" w:cs="Tahoma"/>
          <w:sz w:val="20"/>
          <w:szCs w:val="20"/>
        </w:rPr>
        <w:t xml:space="preserve">z nizkimi vrati, </w:t>
      </w:r>
      <w:r w:rsidRPr="00E739EA">
        <w:rPr>
          <w:rFonts w:ascii="Tahoma" w:hAnsi="Tahoma" w:cs="Tahoma"/>
          <w:sz w:val="20"/>
          <w:szCs w:val="20"/>
        </w:rPr>
        <w:t>tako, da so vozniki zavarovani pred vdorom hladnega zraka</w:t>
      </w:r>
      <w:r w:rsidR="007A26CB" w:rsidRPr="00E739EA">
        <w:rPr>
          <w:rFonts w:ascii="Tahoma" w:hAnsi="Tahoma" w:cs="Tahoma"/>
          <w:sz w:val="20"/>
          <w:szCs w:val="20"/>
        </w:rPr>
        <w:t>.</w:t>
      </w:r>
      <w:r w:rsidRPr="00E739EA">
        <w:rPr>
          <w:rFonts w:ascii="Tahoma" w:hAnsi="Tahoma" w:cs="Tahoma"/>
          <w:sz w:val="20"/>
          <w:szCs w:val="20"/>
        </w:rPr>
        <w:t xml:space="preserve"> Vrata v voznikovo kabino morajo imeti</w:t>
      </w:r>
      <w:r w:rsidR="001E536B" w:rsidRPr="00E739EA">
        <w:rPr>
          <w:rFonts w:ascii="Tahoma" w:hAnsi="Tahoma" w:cs="Tahoma"/>
          <w:sz w:val="20"/>
          <w:szCs w:val="20"/>
        </w:rPr>
        <w:t xml:space="preserve"> </w:t>
      </w:r>
      <w:r w:rsidRPr="00E739EA">
        <w:rPr>
          <w:rFonts w:ascii="Tahoma" w:hAnsi="Tahoma" w:cs="Tahoma"/>
          <w:sz w:val="20"/>
          <w:szCs w:val="20"/>
        </w:rPr>
        <w:t xml:space="preserve">širok kot odpiranja.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Za vozniškim sedežem </w:t>
      </w:r>
      <w:r w:rsidR="00825984" w:rsidRPr="00E739EA">
        <w:rPr>
          <w:rFonts w:ascii="Tahoma" w:hAnsi="Tahoma" w:cs="Tahoma"/>
          <w:sz w:val="20"/>
          <w:szCs w:val="20"/>
        </w:rPr>
        <w:t>naj bo</w:t>
      </w:r>
      <w:r w:rsidRPr="00E739EA">
        <w:rPr>
          <w:rFonts w:ascii="Tahoma" w:hAnsi="Tahoma" w:cs="Tahoma"/>
          <w:sz w:val="20"/>
          <w:szCs w:val="20"/>
        </w:rPr>
        <w:t xml:space="preserve"> </w:t>
      </w:r>
      <w:r w:rsidR="00786FFB" w:rsidRPr="00E739EA">
        <w:rPr>
          <w:rFonts w:ascii="Tahoma" w:hAnsi="Tahoma" w:cs="Tahoma"/>
          <w:sz w:val="20"/>
          <w:szCs w:val="20"/>
        </w:rPr>
        <w:t>montiran</w:t>
      </w:r>
      <w:r w:rsidR="002E1112" w:rsidRPr="00E739EA">
        <w:rPr>
          <w:rFonts w:ascii="Tahoma" w:hAnsi="Tahoma" w:cs="Tahoma"/>
          <w:sz w:val="20"/>
          <w:szCs w:val="20"/>
        </w:rPr>
        <w:t xml:space="preserve"> obešalnik (ne</w:t>
      </w:r>
      <w:r w:rsidR="006B22E2" w:rsidRPr="00E739EA">
        <w:rPr>
          <w:rFonts w:ascii="Tahoma" w:hAnsi="Tahoma" w:cs="Tahoma"/>
          <w:sz w:val="20"/>
          <w:szCs w:val="20"/>
        </w:rPr>
        <w:t xml:space="preserve"> kljukica</w:t>
      </w:r>
      <w:r w:rsidR="002E1112" w:rsidRPr="00E739EA">
        <w:rPr>
          <w:rFonts w:ascii="Tahoma" w:hAnsi="Tahoma" w:cs="Tahoma"/>
          <w:sz w:val="20"/>
          <w:szCs w:val="20"/>
        </w:rPr>
        <w:t>!)</w:t>
      </w:r>
      <w:r w:rsidR="00982415" w:rsidRPr="00E739EA">
        <w:rPr>
          <w:rFonts w:ascii="Tahoma" w:hAnsi="Tahoma" w:cs="Tahoma"/>
          <w:sz w:val="20"/>
          <w:szCs w:val="20"/>
        </w:rPr>
        <w:t xml:space="preserve"> za suknjič.</w:t>
      </w:r>
    </w:p>
    <w:p w:rsidR="00A74A85" w:rsidRPr="00E739EA" w:rsidRDefault="00A74A85" w:rsidP="00A74A85">
      <w:pPr>
        <w:jc w:val="both"/>
        <w:rPr>
          <w:rFonts w:ascii="Tahoma" w:hAnsi="Tahoma" w:cs="Tahoma"/>
          <w:sz w:val="20"/>
          <w:szCs w:val="20"/>
        </w:rPr>
      </w:pPr>
      <w:r w:rsidRPr="00E739EA">
        <w:rPr>
          <w:rFonts w:ascii="Tahoma" w:hAnsi="Tahoma" w:cs="Tahoma"/>
          <w:sz w:val="20"/>
          <w:szCs w:val="20"/>
        </w:rPr>
        <w:t>Vozniški prostor je ločen od potniškega prostora s predelno steno, ki je zastekljena v zgornjem delu.</w:t>
      </w:r>
    </w:p>
    <w:p w:rsidR="00686A77" w:rsidRPr="00E739EA" w:rsidRDefault="00C76367" w:rsidP="00916D2A">
      <w:pPr>
        <w:pStyle w:val="Naslov5"/>
      </w:pPr>
      <w:bookmarkStart w:id="61" w:name="page31"/>
      <w:bookmarkEnd w:id="61"/>
      <w:r w:rsidRPr="00E739EA">
        <w:t xml:space="preserve"> </w:t>
      </w:r>
      <w:r w:rsidR="00786FFB" w:rsidRPr="00E739EA">
        <w:t xml:space="preserve"> </w:t>
      </w:r>
      <w:r w:rsidR="00B64CC0" w:rsidRPr="00E739EA">
        <w:t xml:space="preserve"> </w:t>
      </w:r>
      <w:bookmarkStart w:id="62" w:name="_Toc469047844"/>
      <w:r w:rsidR="00686A77" w:rsidRPr="00E739EA">
        <w:t>Senčnik</w:t>
      </w:r>
      <w:bookmarkEnd w:id="62"/>
      <w:r w:rsidR="00686A77"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Na levi polovici vetrobranskega stekla mora biti nameščen neprosojni rolo, ki v širino zas</w:t>
      </w:r>
      <w:r w:rsidR="00982415" w:rsidRPr="00E739EA">
        <w:rPr>
          <w:rFonts w:ascii="Tahoma" w:hAnsi="Tahoma" w:cs="Tahoma"/>
          <w:sz w:val="20"/>
          <w:szCs w:val="20"/>
        </w:rPr>
        <w:t>tira 2/3 vetrobranskega stekla.</w:t>
      </w:r>
      <w:r w:rsidR="005B7A79" w:rsidRPr="00E739EA">
        <w:rPr>
          <w:rFonts w:ascii="Tahoma" w:hAnsi="Tahoma" w:cs="Tahoma"/>
          <w:sz w:val="20"/>
          <w:szCs w:val="20"/>
        </w:rPr>
        <w:t xml:space="preserve"> Spuščanje in dviganje roloja je  s pomočjo električnega pogona.</w:t>
      </w:r>
    </w:p>
    <w:p w:rsidR="00BF16D2" w:rsidRPr="00E739EA" w:rsidRDefault="00686A77" w:rsidP="00686A77">
      <w:pPr>
        <w:jc w:val="both"/>
        <w:rPr>
          <w:rFonts w:ascii="Tahoma" w:hAnsi="Tahoma" w:cs="Tahoma"/>
          <w:sz w:val="20"/>
          <w:szCs w:val="20"/>
        </w:rPr>
      </w:pPr>
      <w:r w:rsidRPr="00E739EA">
        <w:rPr>
          <w:rFonts w:ascii="Tahoma" w:hAnsi="Tahoma" w:cs="Tahoma"/>
          <w:sz w:val="20"/>
          <w:szCs w:val="20"/>
        </w:rPr>
        <w:t>Na levem vozniškem stranskem steklu mora biti nameščen neprosojen rolo.</w:t>
      </w:r>
    </w:p>
    <w:p w:rsidR="00686A77" w:rsidRPr="00E739EA" w:rsidRDefault="00686A77" w:rsidP="00916D2A">
      <w:pPr>
        <w:pStyle w:val="Naslov5"/>
      </w:pPr>
      <w:bookmarkStart w:id="63" w:name="_Toc469047845"/>
      <w:r w:rsidRPr="00E739EA">
        <w:t xml:space="preserve">Instrumenti </w:t>
      </w:r>
      <w:r w:rsidR="00994CFC" w:rsidRPr="00E739EA">
        <w:t xml:space="preserve">in oprema </w:t>
      </w:r>
      <w:r w:rsidRPr="00E739EA">
        <w:t>v voznikovi kabini</w:t>
      </w:r>
      <w:bookmarkEnd w:id="63"/>
    </w:p>
    <w:p w:rsidR="00686A77" w:rsidRPr="00E739EA" w:rsidRDefault="00686A77" w:rsidP="00686A77">
      <w:pPr>
        <w:jc w:val="both"/>
        <w:rPr>
          <w:rFonts w:ascii="Tahoma" w:hAnsi="Tahoma" w:cs="Tahoma"/>
          <w:sz w:val="20"/>
          <w:szCs w:val="20"/>
        </w:rPr>
      </w:pPr>
      <w:r w:rsidRPr="00E739EA">
        <w:rPr>
          <w:rFonts w:ascii="Tahoma" w:hAnsi="Tahoma" w:cs="Tahoma"/>
          <w:sz w:val="20"/>
          <w:szCs w:val="20"/>
        </w:rPr>
        <w:t>V voznikovi kabini morajo biti poleg že naštete opreme še:</w:t>
      </w:r>
    </w:p>
    <w:p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dodatna rumena kontrolna luč, ki se prižge</w:t>
      </w:r>
      <w:r w:rsidR="006B2D90" w:rsidRPr="00E739EA">
        <w:rPr>
          <w:rFonts w:ascii="Tahoma" w:hAnsi="Tahoma" w:cs="Tahoma"/>
          <w:sz w:val="20"/>
          <w:szCs w:val="20"/>
        </w:rPr>
        <w:t>, ko</w:t>
      </w:r>
      <w:r w:rsidRPr="00E739EA">
        <w:rPr>
          <w:rFonts w:ascii="Tahoma" w:hAnsi="Tahoma" w:cs="Tahoma"/>
          <w:sz w:val="20"/>
          <w:szCs w:val="20"/>
        </w:rPr>
        <w:t xml:space="preserve"> potnik pritisne na </w:t>
      </w:r>
      <w:r w:rsidR="006B2D90" w:rsidRPr="00E739EA">
        <w:rPr>
          <w:rFonts w:ascii="Tahoma" w:hAnsi="Tahoma" w:cs="Tahoma"/>
          <w:sz w:val="20"/>
          <w:szCs w:val="20"/>
        </w:rPr>
        <w:t xml:space="preserve">eno od </w:t>
      </w:r>
      <w:r w:rsidR="00BF16D2" w:rsidRPr="00E739EA">
        <w:rPr>
          <w:rFonts w:ascii="Tahoma" w:hAnsi="Tahoma" w:cs="Tahoma"/>
          <w:sz w:val="20"/>
          <w:szCs w:val="20"/>
        </w:rPr>
        <w:t>S</w:t>
      </w:r>
      <w:r w:rsidRPr="00E739EA">
        <w:rPr>
          <w:rFonts w:ascii="Tahoma" w:hAnsi="Tahoma" w:cs="Tahoma"/>
          <w:sz w:val="20"/>
          <w:szCs w:val="20"/>
        </w:rPr>
        <w:t>TOP t</w:t>
      </w:r>
      <w:r w:rsidR="00BF16D2" w:rsidRPr="00E739EA">
        <w:rPr>
          <w:rFonts w:ascii="Tahoma" w:hAnsi="Tahoma" w:cs="Tahoma"/>
          <w:sz w:val="20"/>
          <w:szCs w:val="20"/>
        </w:rPr>
        <w:t>ipk</w:t>
      </w:r>
      <w:r w:rsidRPr="00E739EA">
        <w:rPr>
          <w:rFonts w:ascii="Tahoma" w:hAnsi="Tahoma" w:cs="Tahoma"/>
          <w:sz w:val="20"/>
          <w:szCs w:val="20"/>
        </w:rPr>
        <w:t>, ki so montiran</w:t>
      </w:r>
      <w:r w:rsidR="00AE3A28" w:rsidRPr="00E739EA">
        <w:rPr>
          <w:rFonts w:ascii="Tahoma" w:hAnsi="Tahoma" w:cs="Tahoma"/>
          <w:sz w:val="20"/>
          <w:szCs w:val="20"/>
        </w:rPr>
        <w:t>e</w:t>
      </w:r>
      <w:r w:rsidRPr="00E739EA">
        <w:rPr>
          <w:rFonts w:ascii="Tahoma" w:hAnsi="Tahoma" w:cs="Tahoma"/>
          <w:sz w:val="20"/>
          <w:szCs w:val="20"/>
        </w:rPr>
        <w:t xml:space="preserve"> v avtobusu, </w:t>
      </w:r>
    </w:p>
    <w:p w:rsidR="00686A77" w:rsidRPr="00E739EA" w:rsidRDefault="00686A77" w:rsidP="00E34C69">
      <w:pPr>
        <w:pStyle w:val="Odstavekseznama"/>
        <w:numPr>
          <w:ilvl w:val="0"/>
          <w:numId w:val="36"/>
        </w:numPr>
        <w:jc w:val="both"/>
        <w:rPr>
          <w:rFonts w:ascii="Tahoma" w:hAnsi="Tahoma" w:cs="Tahoma"/>
          <w:sz w:val="20"/>
          <w:szCs w:val="20"/>
        </w:rPr>
      </w:pPr>
      <w:proofErr w:type="spellStart"/>
      <w:r w:rsidRPr="00E739EA">
        <w:rPr>
          <w:rFonts w:ascii="Tahoma" w:hAnsi="Tahoma" w:cs="Tahoma"/>
          <w:sz w:val="20"/>
          <w:szCs w:val="20"/>
        </w:rPr>
        <w:lastRenderedPageBreak/>
        <w:t>displej</w:t>
      </w:r>
      <w:proofErr w:type="spellEnd"/>
      <w:r w:rsidRPr="00E739EA">
        <w:rPr>
          <w:rFonts w:ascii="Tahoma" w:hAnsi="Tahoma" w:cs="Tahoma"/>
          <w:sz w:val="20"/>
          <w:szCs w:val="20"/>
        </w:rPr>
        <w:t xml:space="preserve">, za prikaz delovanja posameznih sklopov in diagnostiko napak v slovenskem jeziku; </w:t>
      </w:r>
    </w:p>
    <w:p w:rsidR="00686A77" w:rsidRPr="00E739EA" w:rsidRDefault="00E34C69"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5</w:t>
      </w:r>
      <w:r w:rsidR="00686A77" w:rsidRPr="00E739EA">
        <w:rPr>
          <w:rFonts w:ascii="Tahoma" w:hAnsi="Tahoma" w:cs="Tahoma"/>
          <w:sz w:val="20"/>
          <w:szCs w:val="20"/>
        </w:rPr>
        <w:t xml:space="preserve">-stopenjska </w:t>
      </w:r>
      <w:proofErr w:type="spellStart"/>
      <w:r w:rsidR="00686A77" w:rsidRPr="00E739EA">
        <w:rPr>
          <w:rFonts w:ascii="Tahoma" w:hAnsi="Tahoma" w:cs="Tahoma"/>
          <w:sz w:val="20"/>
          <w:szCs w:val="20"/>
        </w:rPr>
        <w:t>obvolanska</w:t>
      </w:r>
      <w:proofErr w:type="spellEnd"/>
      <w:r w:rsidR="00686A77" w:rsidRPr="00E739EA">
        <w:rPr>
          <w:rFonts w:ascii="Tahoma" w:hAnsi="Tahoma" w:cs="Tahoma"/>
          <w:sz w:val="20"/>
          <w:szCs w:val="20"/>
        </w:rPr>
        <w:t xml:space="preserve"> ročica </w:t>
      </w:r>
      <w:proofErr w:type="spellStart"/>
      <w:r w:rsidR="00686A77" w:rsidRPr="00E739EA">
        <w:rPr>
          <w:rFonts w:ascii="Tahoma" w:hAnsi="Tahoma" w:cs="Tahoma"/>
          <w:sz w:val="20"/>
          <w:szCs w:val="20"/>
        </w:rPr>
        <w:t>retarderja</w:t>
      </w:r>
      <w:proofErr w:type="spellEnd"/>
      <w:r w:rsidR="00686A77" w:rsidRPr="00E739EA">
        <w:rPr>
          <w:rFonts w:ascii="Tahoma" w:hAnsi="Tahoma" w:cs="Tahoma"/>
          <w:sz w:val="20"/>
          <w:szCs w:val="20"/>
        </w:rPr>
        <w:t xml:space="preserve">, </w:t>
      </w:r>
    </w:p>
    <w:p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 xml:space="preserve">digitalni tahograf, </w:t>
      </w:r>
    </w:p>
    <w:p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 xml:space="preserve">zvočnik, </w:t>
      </w:r>
    </w:p>
    <w:p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radijski aparat</w:t>
      </w:r>
      <w:r w:rsidR="00994CFC" w:rsidRPr="00E739EA">
        <w:rPr>
          <w:rFonts w:ascii="Tahoma" w:hAnsi="Tahoma" w:cs="Tahoma"/>
          <w:sz w:val="20"/>
          <w:szCs w:val="20"/>
        </w:rPr>
        <w:t xml:space="preserve"> s CD ali USB priključkom,</w:t>
      </w:r>
      <w:r w:rsidRPr="00E739EA">
        <w:rPr>
          <w:rFonts w:ascii="Tahoma" w:hAnsi="Tahoma" w:cs="Tahoma"/>
          <w:sz w:val="20"/>
          <w:szCs w:val="20"/>
        </w:rPr>
        <w:t xml:space="preserve"> 12 V s</w:t>
      </w:r>
      <w:r w:rsidR="00E26953" w:rsidRPr="00E739EA">
        <w:rPr>
          <w:rFonts w:ascii="Tahoma" w:hAnsi="Tahoma" w:cs="Tahoma"/>
          <w:sz w:val="20"/>
          <w:szCs w:val="20"/>
        </w:rPr>
        <w:t xml:space="preserve"> pretvornikom 24/12</w:t>
      </w:r>
      <w:r w:rsidR="001E536B" w:rsidRPr="00E739EA">
        <w:rPr>
          <w:rFonts w:ascii="Tahoma" w:hAnsi="Tahoma" w:cs="Tahoma"/>
          <w:sz w:val="20"/>
          <w:szCs w:val="20"/>
        </w:rPr>
        <w:t xml:space="preserve">, jakosti </w:t>
      </w:r>
      <w:r w:rsidR="00E26953" w:rsidRPr="00E739EA">
        <w:rPr>
          <w:rFonts w:ascii="Tahoma" w:hAnsi="Tahoma" w:cs="Tahoma"/>
          <w:sz w:val="20"/>
          <w:szCs w:val="20"/>
        </w:rPr>
        <w:t>najmanj 5 A,</w:t>
      </w:r>
      <w:r w:rsidR="00994CFC" w:rsidRPr="00E739EA">
        <w:rPr>
          <w:rFonts w:ascii="Tahoma" w:hAnsi="Tahoma" w:cs="Tahoma"/>
          <w:sz w:val="20"/>
          <w:szCs w:val="20"/>
        </w:rPr>
        <w:t xml:space="preserve"> s kontrolo na volanu.</w:t>
      </w:r>
    </w:p>
    <w:p w:rsidR="00E26953" w:rsidRPr="00E739EA" w:rsidRDefault="00E26953"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 xml:space="preserve">kombinirana radijska </w:t>
      </w:r>
      <w:r w:rsidR="00E34C69" w:rsidRPr="00E739EA">
        <w:rPr>
          <w:rFonts w:ascii="Tahoma" w:hAnsi="Tahoma" w:cs="Tahoma"/>
          <w:sz w:val="20"/>
          <w:szCs w:val="20"/>
        </w:rPr>
        <w:t>–</w:t>
      </w:r>
      <w:r w:rsidRPr="00E739EA">
        <w:rPr>
          <w:rFonts w:ascii="Tahoma" w:hAnsi="Tahoma" w:cs="Tahoma"/>
          <w:sz w:val="20"/>
          <w:szCs w:val="20"/>
        </w:rPr>
        <w:t xml:space="preserve"> GP</w:t>
      </w:r>
      <w:r w:rsidR="00825984" w:rsidRPr="00E739EA">
        <w:rPr>
          <w:rFonts w:ascii="Tahoma" w:hAnsi="Tahoma" w:cs="Tahoma"/>
          <w:sz w:val="20"/>
          <w:szCs w:val="20"/>
        </w:rPr>
        <w:t>RS</w:t>
      </w:r>
      <w:r w:rsidR="00E34C69" w:rsidRPr="00E739EA">
        <w:rPr>
          <w:rFonts w:ascii="Tahoma" w:hAnsi="Tahoma" w:cs="Tahoma"/>
          <w:sz w:val="20"/>
          <w:szCs w:val="20"/>
        </w:rPr>
        <w:t xml:space="preserve"> - GSM</w:t>
      </w:r>
      <w:r w:rsidRPr="00E739EA">
        <w:rPr>
          <w:rFonts w:ascii="Tahoma" w:hAnsi="Tahoma" w:cs="Tahoma"/>
          <w:sz w:val="20"/>
          <w:szCs w:val="20"/>
        </w:rPr>
        <w:t xml:space="preserve"> antena.</w:t>
      </w:r>
    </w:p>
    <w:p w:rsidR="00994CFC" w:rsidRPr="00E739EA" w:rsidRDefault="00994CFC"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Narejena predpriprava za montažo EURO blagajne (24 V priključek)</w:t>
      </w:r>
    </w:p>
    <w:p w:rsidR="00A31D53" w:rsidRPr="00E739EA" w:rsidRDefault="00A31D53"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Omarica (boks) za shranjevanje voznikovih osebnih stvari, z zaklepanjem. Omarica je montirana nad voznikom ali na začetku police za odlaganje.</w:t>
      </w:r>
    </w:p>
    <w:p w:rsidR="00B84452" w:rsidRPr="00E739EA" w:rsidRDefault="00B84452"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V armaturno ploščo</w:t>
      </w:r>
      <w:r w:rsidR="0066514C" w:rsidRPr="00E739EA">
        <w:rPr>
          <w:rFonts w:ascii="Tahoma" w:hAnsi="Tahoma" w:cs="Tahoma"/>
          <w:sz w:val="20"/>
          <w:szCs w:val="20"/>
        </w:rPr>
        <w:t xml:space="preserve"> naj bo</w:t>
      </w:r>
      <w:r w:rsidR="00C252D1" w:rsidRPr="00E739EA">
        <w:rPr>
          <w:rFonts w:ascii="Tahoma" w:hAnsi="Tahoma" w:cs="Tahoma"/>
          <w:sz w:val="20"/>
          <w:szCs w:val="20"/>
        </w:rPr>
        <w:t xml:space="preserve"> </w:t>
      </w:r>
      <w:r w:rsidRPr="00E739EA">
        <w:rPr>
          <w:rFonts w:ascii="Tahoma" w:hAnsi="Tahoma" w:cs="Tahoma"/>
          <w:sz w:val="20"/>
          <w:szCs w:val="20"/>
        </w:rPr>
        <w:t>vgrajen hladilnik za hrano in pijačo, volumna 35 litrov.</w:t>
      </w:r>
    </w:p>
    <w:p w:rsidR="00AE3A28" w:rsidRPr="00E739EA" w:rsidRDefault="00AE3A28"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 xml:space="preserve">Mikrofon za vodiča, </w:t>
      </w:r>
      <w:r w:rsidR="00057546" w:rsidRPr="00E739EA">
        <w:rPr>
          <w:rFonts w:ascii="Tahoma" w:hAnsi="Tahoma" w:cs="Tahoma"/>
          <w:sz w:val="20"/>
          <w:szCs w:val="20"/>
        </w:rPr>
        <w:t xml:space="preserve">ki naj bo v </w:t>
      </w:r>
      <w:r w:rsidRPr="00E739EA">
        <w:rPr>
          <w:rFonts w:ascii="Tahoma" w:hAnsi="Tahoma" w:cs="Tahoma"/>
          <w:sz w:val="20"/>
          <w:szCs w:val="20"/>
        </w:rPr>
        <w:t xml:space="preserve"> brezžični izvedbi.</w:t>
      </w:r>
    </w:p>
    <w:p w:rsidR="00686A77" w:rsidRPr="00E739EA" w:rsidRDefault="006977F8" w:rsidP="00916D2A">
      <w:pPr>
        <w:pStyle w:val="Naslov5"/>
      </w:pPr>
      <w:bookmarkStart w:id="64" w:name="page33"/>
      <w:bookmarkEnd w:id="64"/>
      <w:r w:rsidRPr="00E739EA">
        <w:t xml:space="preserve"> </w:t>
      </w:r>
      <w:bookmarkStart w:id="65" w:name="_Toc469047846"/>
      <w:r w:rsidR="00686A77" w:rsidRPr="00E739EA">
        <w:t>Zunanja vzvratna ogledala</w:t>
      </w:r>
      <w:bookmarkEnd w:id="65"/>
    </w:p>
    <w:p w:rsidR="00686A77" w:rsidRPr="00E739EA" w:rsidRDefault="00686A77" w:rsidP="00686A77">
      <w:pPr>
        <w:jc w:val="both"/>
        <w:rPr>
          <w:rFonts w:ascii="Tahoma" w:hAnsi="Tahoma" w:cs="Tahoma"/>
          <w:sz w:val="20"/>
          <w:szCs w:val="20"/>
        </w:rPr>
      </w:pPr>
      <w:r w:rsidRPr="00E739EA">
        <w:rPr>
          <w:rFonts w:ascii="Tahoma" w:hAnsi="Tahoma" w:cs="Tahoma"/>
          <w:sz w:val="20"/>
          <w:szCs w:val="20"/>
        </w:rPr>
        <w:t>Levo in desno zunanje vzvratno ogledalo mora</w:t>
      </w:r>
      <w:r w:rsidR="006B22E2" w:rsidRPr="00E739EA">
        <w:rPr>
          <w:rFonts w:ascii="Tahoma" w:hAnsi="Tahoma" w:cs="Tahoma"/>
          <w:sz w:val="20"/>
          <w:szCs w:val="20"/>
        </w:rPr>
        <w:t>ta</w:t>
      </w:r>
      <w:r w:rsidRPr="00E739EA">
        <w:rPr>
          <w:rFonts w:ascii="Tahoma" w:hAnsi="Tahoma" w:cs="Tahoma"/>
          <w:sz w:val="20"/>
          <w:szCs w:val="20"/>
        </w:rPr>
        <w:t xml:space="preserve"> biti električno nast</w:t>
      </w:r>
      <w:r w:rsidR="00982415" w:rsidRPr="00E739EA">
        <w:rPr>
          <w:rFonts w:ascii="Tahoma" w:hAnsi="Tahoma" w:cs="Tahoma"/>
          <w:sz w:val="20"/>
          <w:szCs w:val="20"/>
        </w:rPr>
        <w:t>avljiv</w:t>
      </w:r>
      <w:r w:rsidR="006B22E2" w:rsidRPr="00E739EA">
        <w:rPr>
          <w:rFonts w:ascii="Tahoma" w:hAnsi="Tahoma" w:cs="Tahoma"/>
          <w:sz w:val="20"/>
          <w:szCs w:val="20"/>
        </w:rPr>
        <w:t>i</w:t>
      </w:r>
      <w:r w:rsidR="00982415" w:rsidRPr="00E739EA">
        <w:rPr>
          <w:rFonts w:ascii="Tahoma" w:hAnsi="Tahoma" w:cs="Tahoma"/>
          <w:sz w:val="20"/>
          <w:szCs w:val="20"/>
        </w:rPr>
        <w:t xml:space="preserve"> in električno ogrevan</w:t>
      </w:r>
      <w:r w:rsidR="006B22E2" w:rsidRPr="00E739EA">
        <w:rPr>
          <w:rFonts w:ascii="Tahoma" w:hAnsi="Tahoma" w:cs="Tahoma"/>
          <w:sz w:val="20"/>
          <w:szCs w:val="20"/>
        </w:rPr>
        <w:t>i</w:t>
      </w:r>
      <w:r w:rsidR="00982415" w:rsidRPr="00E739EA">
        <w:rPr>
          <w:rFonts w:ascii="Tahoma" w:hAnsi="Tahoma" w:cs="Tahoma"/>
          <w:sz w:val="20"/>
          <w:szCs w:val="20"/>
        </w:rPr>
        <w:t>.</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Desno vzvratno ogledalo mora biti nameščeno pred vetrobransko steklo tako, da ga voznik gleda skozi vetrobransko steklo.</w:t>
      </w:r>
      <w:r w:rsidR="003960AB" w:rsidRPr="00E739EA">
        <w:rPr>
          <w:rFonts w:ascii="Tahoma" w:hAnsi="Tahoma" w:cs="Tahoma"/>
          <w:sz w:val="20"/>
          <w:szCs w:val="20"/>
        </w:rPr>
        <w:t xml:space="preserve"> Ogledalna površina mora biti dvodelna</w:t>
      </w:r>
      <w:r w:rsidR="00245797" w:rsidRPr="00E739EA">
        <w:rPr>
          <w:rFonts w:ascii="Tahoma" w:hAnsi="Tahoma" w:cs="Tahoma"/>
          <w:sz w:val="20"/>
          <w:szCs w:val="20"/>
        </w:rPr>
        <w:t>,</w:t>
      </w:r>
      <w:r w:rsidR="003960AB" w:rsidRPr="00E739EA">
        <w:rPr>
          <w:rFonts w:ascii="Tahoma" w:hAnsi="Tahoma" w:cs="Tahoma"/>
          <w:sz w:val="20"/>
          <w:szCs w:val="20"/>
        </w:rPr>
        <w:t xml:space="preserve"> z ogledalom</w:t>
      </w:r>
      <w:r w:rsidR="00245797" w:rsidRPr="00E739EA">
        <w:rPr>
          <w:rFonts w:ascii="Tahoma" w:hAnsi="Tahoma" w:cs="Tahoma"/>
          <w:sz w:val="20"/>
          <w:szCs w:val="20"/>
        </w:rPr>
        <w:t xml:space="preserve"> za pogled vzdolž vozila in ogledalom za pogled na področje prednjega desnega kolesa in prednjih vrat.</w:t>
      </w:r>
      <w:r w:rsidR="003960AB" w:rsidRPr="00E739EA">
        <w:rPr>
          <w:rFonts w:ascii="Tahoma" w:hAnsi="Tahoma" w:cs="Tahoma"/>
          <w:sz w:val="20"/>
          <w:szCs w:val="20"/>
        </w:rPr>
        <w:t xml:space="preserve"> </w:t>
      </w:r>
    </w:p>
    <w:p w:rsidR="00686A77" w:rsidRPr="00E739EA" w:rsidRDefault="006977F8" w:rsidP="00916D2A">
      <w:pPr>
        <w:pStyle w:val="Naslov5"/>
      </w:pPr>
      <w:r w:rsidRPr="00E739EA">
        <w:t xml:space="preserve"> </w:t>
      </w:r>
      <w:bookmarkStart w:id="66" w:name="_Toc469047847"/>
      <w:r w:rsidR="00686A77" w:rsidRPr="00E739EA">
        <w:t>Notranje vzvratno ogledalo</w:t>
      </w:r>
      <w:bookmarkEnd w:id="66"/>
    </w:p>
    <w:p w:rsidR="00686A77" w:rsidRPr="00E739EA" w:rsidRDefault="00686A77" w:rsidP="00686A77">
      <w:pPr>
        <w:jc w:val="both"/>
        <w:rPr>
          <w:rFonts w:ascii="Tahoma" w:hAnsi="Tahoma" w:cs="Tahoma"/>
          <w:sz w:val="20"/>
          <w:szCs w:val="20"/>
        </w:rPr>
      </w:pPr>
      <w:r w:rsidRPr="00E739EA">
        <w:rPr>
          <w:rFonts w:ascii="Tahoma" w:hAnsi="Tahoma" w:cs="Tahoma"/>
          <w:sz w:val="20"/>
          <w:szCs w:val="20"/>
        </w:rPr>
        <w:t>Notranje vzvratno ogledalo mora biti konveksno,</w:t>
      </w:r>
      <w:r w:rsidR="00245797" w:rsidRPr="00E739EA">
        <w:rPr>
          <w:rFonts w:ascii="Tahoma" w:hAnsi="Tahoma" w:cs="Tahoma"/>
          <w:sz w:val="20"/>
          <w:szCs w:val="20"/>
        </w:rPr>
        <w:t xml:space="preserve"> večje izvedbe,</w:t>
      </w:r>
      <w:r w:rsidRPr="00E739EA">
        <w:rPr>
          <w:rFonts w:ascii="Tahoma" w:hAnsi="Tahoma" w:cs="Tahoma"/>
          <w:sz w:val="20"/>
          <w:szCs w:val="20"/>
        </w:rPr>
        <w:t xml:space="preserve"> ročno nastavljivo in nameščeno spredaj, nad voznikom</w:t>
      </w:r>
      <w:r w:rsidR="00245797" w:rsidRPr="00E739EA">
        <w:rPr>
          <w:rFonts w:ascii="Tahoma" w:hAnsi="Tahoma" w:cs="Tahoma"/>
          <w:sz w:val="20"/>
          <w:szCs w:val="20"/>
        </w:rPr>
        <w:t>.</w:t>
      </w:r>
    </w:p>
    <w:p w:rsidR="00686A77" w:rsidRPr="00E739EA" w:rsidRDefault="006977F8" w:rsidP="00916D2A">
      <w:pPr>
        <w:pStyle w:val="Naslov5"/>
      </w:pPr>
      <w:r w:rsidRPr="00E739EA">
        <w:t xml:space="preserve"> </w:t>
      </w:r>
      <w:bookmarkStart w:id="67" w:name="_Toc469047848"/>
      <w:r w:rsidR="00686A77" w:rsidRPr="00E739EA">
        <w:t>Ojačevalnik za ozvočenje</w:t>
      </w:r>
      <w:bookmarkEnd w:id="67"/>
    </w:p>
    <w:p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opremljeno z ojačevalnikom izhodne moči najmanj 2X 20 W (4 OHM) za ozvočenje, s stikalom za izklop o</w:t>
      </w:r>
      <w:r w:rsidR="00982415" w:rsidRPr="00E739EA">
        <w:rPr>
          <w:rFonts w:ascii="Tahoma" w:hAnsi="Tahoma" w:cs="Tahoma"/>
          <w:sz w:val="20"/>
          <w:szCs w:val="20"/>
        </w:rPr>
        <w:t xml:space="preserve">zvočenja v potniškem prostoru. </w:t>
      </w:r>
    </w:p>
    <w:p w:rsidR="00686A77" w:rsidRPr="00E739EA" w:rsidRDefault="006977F8" w:rsidP="00916D2A">
      <w:pPr>
        <w:pStyle w:val="Naslov5"/>
      </w:pPr>
      <w:r w:rsidRPr="00E739EA">
        <w:t xml:space="preserve"> </w:t>
      </w:r>
      <w:bookmarkStart w:id="68" w:name="_Toc469047849"/>
      <w:r w:rsidR="00686A77" w:rsidRPr="00E739EA">
        <w:t>Voznikovo okno (leva stran avtobusa)</w:t>
      </w:r>
      <w:bookmarkEnd w:id="68"/>
    </w:p>
    <w:p w:rsidR="00A74A85" w:rsidRPr="00E739EA" w:rsidRDefault="00686A77" w:rsidP="000342D8">
      <w:pPr>
        <w:jc w:val="both"/>
        <w:rPr>
          <w:rFonts w:ascii="Tahoma" w:hAnsi="Tahoma" w:cs="Tahoma"/>
          <w:sz w:val="20"/>
          <w:szCs w:val="20"/>
        </w:rPr>
      </w:pPr>
      <w:r w:rsidRPr="00E739EA">
        <w:rPr>
          <w:rFonts w:ascii="Tahoma" w:hAnsi="Tahoma" w:cs="Tahoma"/>
          <w:sz w:val="20"/>
          <w:szCs w:val="20"/>
        </w:rPr>
        <w:t>Voznikovo okno je dvodelno</w:t>
      </w:r>
      <w:r w:rsidR="006B22E2" w:rsidRPr="00E739EA">
        <w:rPr>
          <w:rFonts w:ascii="Tahoma" w:hAnsi="Tahoma" w:cs="Tahoma"/>
          <w:sz w:val="20"/>
          <w:szCs w:val="20"/>
        </w:rPr>
        <w:t>,</w:t>
      </w:r>
      <w:r w:rsidRPr="00E739EA">
        <w:rPr>
          <w:rFonts w:ascii="Tahoma" w:hAnsi="Tahoma" w:cs="Tahoma"/>
          <w:sz w:val="20"/>
          <w:szCs w:val="20"/>
        </w:rPr>
        <w:t xml:space="preserve"> pri čemer je </w:t>
      </w:r>
      <w:r w:rsidR="008B1774" w:rsidRPr="00E739EA">
        <w:rPr>
          <w:rFonts w:ascii="Tahoma" w:hAnsi="Tahoma" w:cs="Tahoma"/>
          <w:sz w:val="20"/>
          <w:szCs w:val="20"/>
        </w:rPr>
        <w:t>en</w:t>
      </w:r>
      <w:r w:rsidRPr="00E739EA">
        <w:rPr>
          <w:rFonts w:ascii="Tahoma" w:hAnsi="Tahoma" w:cs="Tahoma"/>
          <w:sz w:val="20"/>
          <w:szCs w:val="20"/>
        </w:rPr>
        <w:t xml:space="preserve"> del fiksen</w:t>
      </w:r>
      <w:r w:rsidR="008B1774" w:rsidRPr="00E739EA">
        <w:rPr>
          <w:rFonts w:ascii="Tahoma" w:hAnsi="Tahoma" w:cs="Tahoma"/>
          <w:sz w:val="20"/>
          <w:szCs w:val="20"/>
        </w:rPr>
        <w:t>,</w:t>
      </w:r>
      <w:r w:rsidRPr="00E739EA">
        <w:rPr>
          <w:rFonts w:ascii="Tahoma" w:hAnsi="Tahoma" w:cs="Tahoma"/>
          <w:sz w:val="20"/>
          <w:szCs w:val="20"/>
        </w:rPr>
        <w:t xml:space="preserve"> drugi del pa pomičen. Stekla morajo biti </w:t>
      </w:r>
      <w:proofErr w:type="spellStart"/>
      <w:r w:rsidR="00DE53B6" w:rsidRPr="00E739EA">
        <w:rPr>
          <w:rFonts w:ascii="Tahoma" w:hAnsi="Tahoma" w:cs="Tahoma"/>
          <w:sz w:val="20"/>
          <w:szCs w:val="20"/>
        </w:rPr>
        <w:t>tonirana</w:t>
      </w:r>
      <w:proofErr w:type="spellEnd"/>
      <w:r w:rsidR="00DE53B6" w:rsidRPr="00E739EA">
        <w:rPr>
          <w:rFonts w:ascii="Tahoma" w:hAnsi="Tahoma" w:cs="Tahoma"/>
          <w:sz w:val="20"/>
          <w:szCs w:val="20"/>
        </w:rPr>
        <w:t>.</w:t>
      </w:r>
      <w:r w:rsidR="000342D8" w:rsidRPr="00E739EA">
        <w:rPr>
          <w:rFonts w:ascii="Tahoma" w:hAnsi="Tahoma" w:cs="Tahoma"/>
          <w:sz w:val="20"/>
          <w:szCs w:val="20"/>
        </w:rPr>
        <w:t xml:space="preserve"> Voznikovo okno </w:t>
      </w:r>
      <w:r w:rsidR="00057546" w:rsidRPr="00E739EA">
        <w:rPr>
          <w:rFonts w:ascii="Tahoma" w:hAnsi="Tahoma" w:cs="Tahoma"/>
          <w:sz w:val="20"/>
          <w:szCs w:val="20"/>
        </w:rPr>
        <w:t>naj bo</w:t>
      </w:r>
      <w:r w:rsidR="000342D8" w:rsidRPr="00E739EA">
        <w:rPr>
          <w:rFonts w:ascii="Tahoma" w:hAnsi="Tahoma" w:cs="Tahoma"/>
          <w:sz w:val="20"/>
          <w:szCs w:val="20"/>
        </w:rPr>
        <w:t xml:space="preserve"> izvedeno z dvojno zasteklitvijo ali električno ogrevano.</w:t>
      </w:r>
    </w:p>
    <w:p w:rsidR="00686A77" w:rsidRPr="00E739EA" w:rsidRDefault="006977F8" w:rsidP="00916D2A">
      <w:pPr>
        <w:pStyle w:val="Naslov5"/>
      </w:pPr>
      <w:r w:rsidRPr="00E739EA">
        <w:t xml:space="preserve"> </w:t>
      </w:r>
      <w:bookmarkStart w:id="69" w:name="_Toc469047850"/>
      <w:r w:rsidR="00686A77" w:rsidRPr="00E739EA">
        <w:t>Predal za prvo pomoč</w:t>
      </w:r>
      <w:bookmarkEnd w:id="69"/>
    </w:p>
    <w:p w:rsidR="00686A77" w:rsidRPr="00E739EA" w:rsidRDefault="00057546" w:rsidP="00686A77">
      <w:pPr>
        <w:jc w:val="both"/>
        <w:rPr>
          <w:rFonts w:ascii="Tahoma" w:hAnsi="Tahoma" w:cs="Tahoma"/>
          <w:sz w:val="20"/>
          <w:szCs w:val="20"/>
        </w:rPr>
      </w:pPr>
      <w:r w:rsidRPr="00E739EA">
        <w:rPr>
          <w:rFonts w:ascii="Tahoma" w:hAnsi="Tahoma" w:cs="Tahoma"/>
          <w:sz w:val="20"/>
          <w:szCs w:val="20"/>
        </w:rPr>
        <w:t>V vozniškem prostoru ali v bližini vozniškega prostora</w:t>
      </w:r>
      <w:r w:rsidR="00686A77" w:rsidRPr="00E739EA">
        <w:rPr>
          <w:rFonts w:ascii="Tahoma" w:hAnsi="Tahoma" w:cs="Tahoma"/>
          <w:sz w:val="20"/>
          <w:szCs w:val="20"/>
        </w:rPr>
        <w:t xml:space="preserve"> </w:t>
      </w:r>
      <w:r w:rsidR="00223791" w:rsidRPr="00E739EA">
        <w:rPr>
          <w:rFonts w:ascii="Tahoma" w:hAnsi="Tahoma" w:cs="Tahoma"/>
          <w:sz w:val="20"/>
          <w:szCs w:val="20"/>
        </w:rPr>
        <w:t xml:space="preserve">mora biti </w:t>
      </w:r>
      <w:r w:rsidR="00686A77" w:rsidRPr="00E739EA">
        <w:rPr>
          <w:rFonts w:ascii="Tahoma" w:hAnsi="Tahoma" w:cs="Tahoma"/>
          <w:sz w:val="20"/>
          <w:szCs w:val="20"/>
        </w:rPr>
        <w:t>tudi predal za prvo pomoč, ki se zaklepa s štirirobim ključem. Pokrov predala mora biti ustrezno označen. Odpiranje vrat prve pomoči v sili ne sme biti izvedeno tako, da bi bilo potrebno s kladivcem razbiti steklo z</w:t>
      </w:r>
      <w:r w:rsidR="00982415" w:rsidRPr="00E739EA">
        <w:rPr>
          <w:rFonts w:ascii="Tahoma" w:hAnsi="Tahoma" w:cs="Tahoma"/>
          <w:sz w:val="20"/>
          <w:szCs w:val="20"/>
        </w:rPr>
        <w:t>a dostop do opreme prve pomoči.</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V predalu mora biti</w:t>
      </w:r>
      <w:r w:rsidR="00057546" w:rsidRPr="00E739EA">
        <w:rPr>
          <w:rFonts w:ascii="Tahoma" w:hAnsi="Tahoma" w:cs="Tahoma"/>
          <w:sz w:val="20"/>
          <w:szCs w:val="20"/>
        </w:rPr>
        <w:t xml:space="preserve">: </w:t>
      </w:r>
      <w:r w:rsidRPr="00E739EA">
        <w:rPr>
          <w:rFonts w:ascii="Tahoma" w:hAnsi="Tahoma" w:cs="Tahoma"/>
          <w:sz w:val="20"/>
          <w:szCs w:val="20"/>
        </w:rPr>
        <w:t xml:space="preserve"> varnostni trikotnik</w:t>
      </w:r>
      <w:r w:rsidR="00057546" w:rsidRPr="00E739EA">
        <w:rPr>
          <w:rFonts w:ascii="Tahoma" w:hAnsi="Tahoma" w:cs="Tahoma"/>
          <w:sz w:val="20"/>
          <w:szCs w:val="20"/>
        </w:rPr>
        <w:t>,</w:t>
      </w:r>
      <w:r w:rsidRPr="00E739EA">
        <w:rPr>
          <w:rFonts w:ascii="Tahoma" w:hAnsi="Tahoma" w:cs="Tahoma"/>
          <w:sz w:val="20"/>
          <w:szCs w:val="20"/>
        </w:rPr>
        <w:t xml:space="preserve"> homologiran v skladu s pravilnikom UN/ECE R 27, komplet prve pomoči, ki mora biti v skladu s prilogo I, 1. točke 4. člena P</w:t>
      </w:r>
      <w:r w:rsidR="001E536B" w:rsidRPr="00E739EA">
        <w:rPr>
          <w:rFonts w:ascii="Tahoma" w:hAnsi="Tahoma" w:cs="Tahoma"/>
          <w:sz w:val="20"/>
          <w:szCs w:val="20"/>
        </w:rPr>
        <w:t>ravilnika o delih in opremi</w:t>
      </w:r>
      <w:r w:rsidR="00057546" w:rsidRPr="00E739EA">
        <w:rPr>
          <w:rFonts w:ascii="Tahoma" w:hAnsi="Tahoma" w:cs="Tahoma"/>
          <w:sz w:val="20"/>
          <w:szCs w:val="20"/>
        </w:rPr>
        <w:t xml:space="preserve"> vozil (</w:t>
      </w:r>
      <w:r w:rsidR="001E536B" w:rsidRPr="00E739EA">
        <w:rPr>
          <w:rFonts w:ascii="Tahoma" w:hAnsi="Tahoma" w:cs="Tahoma"/>
          <w:sz w:val="20"/>
          <w:szCs w:val="20"/>
        </w:rPr>
        <w:t xml:space="preserve"> Uradni list RS št.</w:t>
      </w:r>
      <w:r w:rsidRPr="00E739EA">
        <w:rPr>
          <w:rFonts w:ascii="Tahoma" w:hAnsi="Tahoma" w:cs="Tahoma"/>
          <w:sz w:val="20"/>
          <w:szCs w:val="20"/>
        </w:rPr>
        <w:t xml:space="preserve"> 44-2013</w:t>
      </w:r>
      <w:r w:rsidR="00057546" w:rsidRPr="00E739EA">
        <w:rPr>
          <w:rFonts w:ascii="Tahoma" w:hAnsi="Tahoma" w:cs="Tahoma"/>
          <w:sz w:val="20"/>
          <w:szCs w:val="20"/>
        </w:rPr>
        <w:t>, 36-2014 in 69-2015),</w:t>
      </w:r>
      <w:r w:rsidRPr="00E739EA">
        <w:rPr>
          <w:rFonts w:ascii="Tahoma" w:hAnsi="Tahoma" w:cs="Tahoma"/>
          <w:sz w:val="20"/>
          <w:szCs w:val="20"/>
        </w:rPr>
        <w:t xml:space="preserve"> ter </w:t>
      </w:r>
      <w:r w:rsidR="005064EF" w:rsidRPr="00E739EA">
        <w:rPr>
          <w:rFonts w:ascii="Tahoma" w:hAnsi="Tahoma" w:cs="Tahoma"/>
          <w:sz w:val="20"/>
          <w:szCs w:val="20"/>
        </w:rPr>
        <w:t>signalni</w:t>
      </w:r>
      <w:r w:rsidRPr="00E739EA">
        <w:rPr>
          <w:rFonts w:ascii="Tahoma" w:hAnsi="Tahoma" w:cs="Tahoma"/>
          <w:sz w:val="20"/>
          <w:szCs w:val="20"/>
        </w:rPr>
        <w:t xml:space="preserve"> jopič.</w:t>
      </w:r>
    </w:p>
    <w:p w:rsidR="007B6F0C" w:rsidRPr="00E739EA" w:rsidRDefault="00196C49" w:rsidP="007B6F0C">
      <w:pPr>
        <w:jc w:val="both"/>
        <w:rPr>
          <w:rFonts w:ascii="Tahoma" w:hAnsi="Tahoma" w:cs="Tahoma"/>
          <w:sz w:val="20"/>
          <w:szCs w:val="20"/>
        </w:rPr>
      </w:pPr>
      <w:r w:rsidRPr="00E739EA">
        <w:rPr>
          <w:rFonts w:ascii="Tahoma" w:hAnsi="Tahoma" w:cs="Tahoma"/>
          <w:sz w:val="20"/>
          <w:szCs w:val="20"/>
        </w:rPr>
        <w:t xml:space="preserve">V vozniškem prostoru ali v bližini vozniške kabine je potrebno predvideti prostor za namestitev avtomatskega eksternega </w:t>
      </w:r>
      <w:proofErr w:type="spellStart"/>
      <w:r w:rsidRPr="00E739EA">
        <w:rPr>
          <w:rFonts w:ascii="Tahoma" w:hAnsi="Tahoma" w:cs="Tahoma"/>
          <w:sz w:val="20"/>
          <w:szCs w:val="20"/>
        </w:rPr>
        <w:t>defibrilatorja</w:t>
      </w:r>
      <w:proofErr w:type="spellEnd"/>
      <w:r w:rsidRPr="00E739EA">
        <w:rPr>
          <w:rFonts w:ascii="Tahoma" w:hAnsi="Tahoma" w:cs="Tahoma"/>
          <w:sz w:val="20"/>
          <w:szCs w:val="20"/>
        </w:rPr>
        <w:t>.</w:t>
      </w:r>
      <w:r w:rsidR="007B6F0C" w:rsidRPr="00E739EA">
        <w:rPr>
          <w:rFonts w:ascii="Tahoma" w:hAnsi="Tahoma" w:cs="Tahoma"/>
          <w:sz w:val="20"/>
          <w:szCs w:val="20"/>
        </w:rPr>
        <w:t xml:space="preserve"> Zunanje dimenzije omarice za shranjevanje </w:t>
      </w:r>
      <w:proofErr w:type="spellStart"/>
      <w:r w:rsidR="007B6F0C" w:rsidRPr="00E739EA">
        <w:rPr>
          <w:rFonts w:ascii="Tahoma" w:hAnsi="Tahoma" w:cs="Tahoma"/>
          <w:sz w:val="20"/>
          <w:szCs w:val="20"/>
        </w:rPr>
        <w:t>defibrilatorja</w:t>
      </w:r>
      <w:proofErr w:type="spellEnd"/>
      <w:r w:rsidR="007B6F0C" w:rsidRPr="00E739EA">
        <w:rPr>
          <w:rFonts w:ascii="Tahoma" w:hAnsi="Tahoma" w:cs="Tahoma"/>
          <w:sz w:val="20"/>
          <w:szCs w:val="20"/>
        </w:rPr>
        <w:t xml:space="preserve"> so: 330 mm (širina) ×400 mm (višina) ×200 mm (debelina)</w:t>
      </w:r>
    </w:p>
    <w:p w:rsidR="00196C49" w:rsidRPr="00E739EA" w:rsidRDefault="00196C49" w:rsidP="00686A77">
      <w:pPr>
        <w:jc w:val="both"/>
        <w:rPr>
          <w:rFonts w:ascii="Tahoma" w:hAnsi="Tahoma" w:cs="Tahoma"/>
          <w:sz w:val="20"/>
          <w:szCs w:val="20"/>
        </w:rPr>
      </w:pPr>
    </w:p>
    <w:p w:rsidR="00686A77" w:rsidRPr="00E739EA" w:rsidRDefault="006977F8" w:rsidP="00916D2A">
      <w:pPr>
        <w:pStyle w:val="Naslov5"/>
      </w:pPr>
      <w:r w:rsidRPr="00E739EA">
        <w:lastRenderedPageBreak/>
        <w:t xml:space="preserve"> </w:t>
      </w:r>
      <w:bookmarkStart w:id="70" w:name="_Toc469047851"/>
      <w:r w:rsidR="00686A77" w:rsidRPr="00E739EA">
        <w:t>Vozniški sedež</w:t>
      </w:r>
      <w:bookmarkEnd w:id="70"/>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Vozniški sedež mora </w:t>
      </w:r>
      <w:r w:rsidR="00245797" w:rsidRPr="00E739EA">
        <w:rPr>
          <w:rFonts w:ascii="Tahoma" w:hAnsi="Tahoma" w:cs="Tahoma"/>
          <w:sz w:val="20"/>
          <w:szCs w:val="20"/>
        </w:rPr>
        <w:t>imeti naslednje lastnosti</w:t>
      </w:r>
      <w:r w:rsidRPr="00E739EA">
        <w:rPr>
          <w:rFonts w:ascii="Tahoma" w:hAnsi="Tahoma" w:cs="Tahoma"/>
          <w:sz w:val="20"/>
          <w:szCs w:val="20"/>
        </w:rPr>
        <w:t>:</w:t>
      </w:r>
    </w:p>
    <w:p w:rsidR="008B1774"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ergonomsko oblikovan,</w:t>
      </w:r>
    </w:p>
    <w:p w:rsidR="00686A77" w:rsidRPr="00E739EA" w:rsidRDefault="008B1774" w:rsidP="00573039">
      <w:pPr>
        <w:pStyle w:val="Odstavekseznama"/>
        <w:numPr>
          <w:ilvl w:val="0"/>
          <w:numId w:val="11"/>
        </w:numPr>
        <w:jc w:val="both"/>
        <w:rPr>
          <w:rFonts w:ascii="Tahoma" w:hAnsi="Tahoma" w:cs="Tahoma"/>
          <w:sz w:val="20"/>
          <w:szCs w:val="20"/>
        </w:rPr>
      </w:pPr>
      <w:proofErr w:type="spellStart"/>
      <w:r w:rsidRPr="00E739EA">
        <w:rPr>
          <w:rFonts w:ascii="Tahoma" w:hAnsi="Tahoma" w:cs="Tahoma"/>
          <w:sz w:val="20"/>
          <w:szCs w:val="20"/>
        </w:rPr>
        <w:t>nevrtljiv</w:t>
      </w:r>
      <w:proofErr w:type="spellEnd"/>
      <w:r w:rsidRPr="00E739EA">
        <w:rPr>
          <w:rFonts w:ascii="Tahoma" w:hAnsi="Tahoma" w:cs="Tahoma"/>
          <w:sz w:val="20"/>
          <w:szCs w:val="20"/>
        </w:rPr>
        <w:t xml:space="preserve"> (fiksen</w:t>
      </w:r>
      <w:r w:rsidR="00A74A85" w:rsidRPr="00E739EA">
        <w:rPr>
          <w:rFonts w:ascii="Tahoma" w:hAnsi="Tahoma" w:cs="Tahoma"/>
          <w:sz w:val="20"/>
          <w:szCs w:val="20"/>
        </w:rPr>
        <w:t>!)</w:t>
      </w:r>
      <w:r w:rsidR="00686A77" w:rsidRPr="00E739EA">
        <w:rPr>
          <w:rFonts w:ascii="Tahoma" w:hAnsi="Tahoma" w:cs="Tahoma"/>
          <w:sz w:val="20"/>
          <w:szCs w:val="20"/>
        </w:rPr>
        <w:t xml:space="preserve"> </w:t>
      </w:r>
    </w:p>
    <w:p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zračno vzmeten, z nastavitvijo teže med 65 kg in 130 kg, </w:t>
      </w:r>
    </w:p>
    <w:p w:rsidR="00686A77" w:rsidRPr="00E739EA" w:rsidRDefault="005165C6"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tritočkovni</w:t>
      </w:r>
      <w:r w:rsidR="00686A77" w:rsidRPr="00E739EA">
        <w:rPr>
          <w:rFonts w:ascii="Tahoma" w:hAnsi="Tahoma" w:cs="Tahoma"/>
          <w:sz w:val="20"/>
          <w:szCs w:val="20"/>
        </w:rPr>
        <w:t xml:space="preserve"> varnostni pas (zapenjanje od leve proti desni),</w:t>
      </w:r>
      <w:r w:rsidR="00736B8A" w:rsidRPr="00E739EA">
        <w:rPr>
          <w:rFonts w:ascii="Tahoma" w:hAnsi="Tahoma" w:cs="Tahoma"/>
          <w:sz w:val="20"/>
          <w:szCs w:val="20"/>
        </w:rPr>
        <w:t xml:space="preserve"> z možnostjo nastavitve višine</w:t>
      </w:r>
      <w:r w:rsidR="006B5428" w:rsidRPr="00E739EA">
        <w:rPr>
          <w:rFonts w:ascii="Tahoma" w:hAnsi="Tahoma" w:cs="Tahoma"/>
          <w:sz w:val="20"/>
          <w:szCs w:val="20"/>
        </w:rPr>
        <w:t>,</w:t>
      </w:r>
    </w:p>
    <w:p w:rsidR="00686A77" w:rsidRPr="00E739EA" w:rsidRDefault="00307AD8"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tipke</w:t>
      </w:r>
      <w:r w:rsidR="00686A77" w:rsidRPr="00E739EA">
        <w:rPr>
          <w:rFonts w:ascii="Tahoma" w:hAnsi="Tahoma" w:cs="Tahoma"/>
          <w:sz w:val="20"/>
          <w:szCs w:val="20"/>
        </w:rPr>
        <w:t xml:space="preserve"> za upravljanje morajo biti nameščene</w:t>
      </w:r>
      <w:r w:rsidRPr="00E739EA">
        <w:rPr>
          <w:rFonts w:ascii="Tahoma" w:hAnsi="Tahoma" w:cs="Tahoma"/>
          <w:sz w:val="20"/>
          <w:szCs w:val="20"/>
        </w:rPr>
        <w:t xml:space="preserve"> spredaj in</w:t>
      </w:r>
      <w:r w:rsidR="00686A77" w:rsidRPr="00E739EA">
        <w:rPr>
          <w:rFonts w:ascii="Tahoma" w:hAnsi="Tahoma" w:cs="Tahoma"/>
          <w:sz w:val="20"/>
          <w:szCs w:val="20"/>
        </w:rPr>
        <w:t xml:space="preserve"> na desni strani sedeža,</w:t>
      </w:r>
    </w:p>
    <w:p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s funkcijo hitrega spuščanja (fiksna konzola), </w:t>
      </w:r>
    </w:p>
    <w:p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električno ogrevanje </w:t>
      </w:r>
      <w:r w:rsidR="00057546" w:rsidRPr="00E739EA">
        <w:rPr>
          <w:rFonts w:ascii="Tahoma" w:hAnsi="Tahoma" w:cs="Tahoma"/>
          <w:sz w:val="20"/>
          <w:szCs w:val="20"/>
        </w:rPr>
        <w:t xml:space="preserve">in klimatizacija </w:t>
      </w:r>
      <w:r w:rsidRPr="00E739EA">
        <w:rPr>
          <w:rFonts w:ascii="Tahoma" w:hAnsi="Tahoma" w:cs="Tahoma"/>
          <w:sz w:val="20"/>
          <w:szCs w:val="20"/>
        </w:rPr>
        <w:t xml:space="preserve">– </w:t>
      </w:r>
      <w:r w:rsidR="00736B8A" w:rsidRPr="00E739EA">
        <w:rPr>
          <w:rFonts w:ascii="Tahoma" w:hAnsi="Tahoma" w:cs="Tahoma"/>
          <w:sz w:val="20"/>
          <w:szCs w:val="20"/>
        </w:rPr>
        <w:t>tri</w:t>
      </w:r>
      <w:r w:rsidRPr="00E739EA">
        <w:rPr>
          <w:rFonts w:ascii="Tahoma" w:hAnsi="Tahoma" w:cs="Tahoma"/>
          <w:sz w:val="20"/>
          <w:szCs w:val="20"/>
        </w:rPr>
        <w:t>stopenjska nastavitev,</w:t>
      </w:r>
    </w:p>
    <w:p w:rsidR="00307AD8" w:rsidRPr="00E739EA" w:rsidRDefault="00307AD8"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prezračevanje hrbtišča sedeža</w:t>
      </w:r>
      <w:r w:rsidR="006B5428" w:rsidRPr="00E739EA">
        <w:rPr>
          <w:rFonts w:ascii="Tahoma" w:hAnsi="Tahoma" w:cs="Tahoma"/>
          <w:sz w:val="20"/>
          <w:szCs w:val="20"/>
        </w:rPr>
        <w:t>,</w:t>
      </w:r>
    </w:p>
    <w:p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pnevmatsko nastavitev višine sedeža, </w:t>
      </w:r>
    </w:p>
    <w:p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horizontalni pomik celotnega sedeža naprej- nazaj, </w:t>
      </w:r>
    </w:p>
    <w:p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pomik sedalne površine naprej-nazaj, </w:t>
      </w:r>
    </w:p>
    <w:p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možnost nagiba sedeža naprej-nazaj,</w:t>
      </w:r>
    </w:p>
    <w:p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naslonjalo sedeža mora imeti podporo za glavo, </w:t>
      </w:r>
    </w:p>
    <w:p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fino nastavitev položaja hrbtnega naslonjala,</w:t>
      </w:r>
    </w:p>
    <w:p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s pomočjo zraka nastavljiv</w:t>
      </w:r>
      <w:r w:rsidR="00057546" w:rsidRPr="00E739EA">
        <w:rPr>
          <w:rFonts w:ascii="Tahoma" w:hAnsi="Tahoma" w:cs="Tahoma"/>
          <w:sz w:val="20"/>
          <w:szCs w:val="20"/>
        </w:rPr>
        <w:t>a</w:t>
      </w:r>
      <w:r w:rsidRPr="00E739EA">
        <w:rPr>
          <w:rFonts w:ascii="Tahoma" w:hAnsi="Tahoma" w:cs="Tahoma"/>
          <w:sz w:val="20"/>
          <w:szCs w:val="20"/>
        </w:rPr>
        <w:t xml:space="preserve"> stranski oprijem in ledven</w:t>
      </w:r>
      <w:r w:rsidR="00057546" w:rsidRPr="00E739EA">
        <w:rPr>
          <w:rFonts w:ascii="Tahoma" w:hAnsi="Tahoma" w:cs="Tahoma"/>
          <w:sz w:val="20"/>
          <w:szCs w:val="20"/>
        </w:rPr>
        <w:t>a</w:t>
      </w:r>
      <w:r w:rsidRPr="00E739EA">
        <w:rPr>
          <w:rFonts w:ascii="Tahoma" w:hAnsi="Tahoma" w:cs="Tahoma"/>
          <w:sz w:val="20"/>
          <w:szCs w:val="20"/>
        </w:rPr>
        <w:t xml:space="preserve"> podpor</w:t>
      </w:r>
      <w:r w:rsidR="00057546" w:rsidRPr="00E739EA">
        <w:rPr>
          <w:rFonts w:ascii="Tahoma" w:hAnsi="Tahoma" w:cs="Tahoma"/>
          <w:sz w:val="20"/>
          <w:szCs w:val="20"/>
        </w:rPr>
        <w:t>a</w:t>
      </w:r>
      <w:r w:rsidRPr="00E739EA">
        <w:rPr>
          <w:rFonts w:ascii="Tahoma" w:hAnsi="Tahoma" w:cs="Tahoma"/>
          <w:sz w:val="20"/>
          <w:szCs w:val="20"/>
        </w:rPr>
        <w:t>,</w:t>
      </w:r>
    </w:p>
    <w:p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nastavljiv blažilnik nihanja</w:t>
      </w:r>
      <w:r w:rsidR="00307AD8" w:rsidRPr="00E739EA">
        <w:rPr>
          <w:rFonts w:ascii="Tahoma" w:hAnsi="Tahoma" w:cs="Tahoma"/>
          <w:sz w:val="20"/>
          <w:szCs w:val="20"/>
        </w:rPr>
        <w:t>,</w:t>
      </w:r>
    </w:p>
    <w:p w:rsidR="00307AD8" w:rsidRPr="00E739EA" w:rsidRDefault="00307AD8"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sklopno naslonjalo za roko na levi strani</w:t>
      </w:r>
      <w:r w:rsidR="006B5428" w:rsidRPr="00E739EA">
        <w:rPr>
          <w:rFonts w:ascii="Tahoma" w:hAnsi="Tahoma" w:cs="Tahoma"/>
          <w:sz w:val="20"/>
          <w:szCs w:val="20"/>
        </w:rPr>
        <w:t>,</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Kot primer ustreznega sedeža na</w:t>
      </w:r>
      <w:r w:rsidR="00982415" w:rsidRPr="00E739EA">
        <w:rPr>
          <w:rFonts w:ascii="Tahoma" w:hAnsi="Tahoma" w:cs="Tahoma"/>
          <w:sz w:val="20"/>
          <w:szCs w:val="20"/>
        </w:rPr>
        <w:t>vajamo sedež ISRI 6860/875 NTS</w:t>
      </w:r>
      <w:r w:rsidR="00307AD8" w:rsidRPr="00E739EA">
        <w:rPr>
          <w:rFonts w:ascii="Tahoma" w:hAnsi="Tahoma" w:cs="Tahoma"/>
          <w:sz w:val="20"/>
          <w:szCs w:val="20"/>
        </w:rPr>
        <w:t xml:space="preserve"> 2</w:t>
      </w:r>
      <w:r w:rsidR="00982415" w:rsidRPr="00E739EA">
        <w:rPr>
          <w:rFonts w:ascii="Tahoma" w:hAnsi="Tahoma" w:cs="Tahoma"/>
          <w:sz w:val="20"/>
          <w:szCs w:val="20"/>
        </w:rPr>
        <w:t>.</w:t>
      </w:r>
    </w:p>
    <w:p w:rsidR="00A45EDD" w:rsidRPr="00E739EA" w:rsidRDefault="00686A77" w:rsidP="00A45EDD">
      <w:pPr>
        <w:jc w:val="both"/>
        <w:rPr>
          <w:rFonts w:ascii="Tahoma" w:hAnsi="Tahoma" w:cs="Tahoma"/>
          <w:sz w:val="20"/>
          <w:szCs w:val="20"/>
        </w:rPr>
      </w:pPr>
      <w:r w:rsidRPr="00E739EA">
        <w:rPr>
          <w:rFonts w:ascii="Tahoma" w:hAnsi="Tahoma" w:cs="Tahoma"/>
          <w:sz w:val="20"/>
          <w:szCs w:val="20"/>
        </w:rPr>
        <w:t>Vozniški prostor mora omogočati toliko prostora, da lahko voznik, višji od 185 cm, stegne nogo, kar pomeni, da mora biti razdalja od vozniškega sedeža do pedala za plin dovolj velika, oziroma, da je za vozniškim sedežem dovolj prostora, da se lahko sedalo pomakne še nazaj in se pridobi prostor za noge. Zato mora biti konzola vozniškega sedeža pritrjena najmanj 50 mm bolj nazaj, kot se standardno vgrajuje pri proizvajalcu vozila. Razdalja med točko na tleh, kjer nalega peta noge ter točko »R« mora znašati najmanj 800mm. Za sedežem mora biti tudi dovolj prostora, da se hrbtno</w:t>
      </w:r>
      <w:r w:rsidR="00462E23" w:rsidRPr="00E739EA">
        <w:rPr>
          <w:rFonts w:ascii="Tahoma" w:hAnsi="Tahoma" w:cs="Tahoma"/>
          <w:sz w:val="20"/>
          <w:szCs w:val="20"/>
        </w:rPr>
        <w:t xml:space="preserve"> naslonjalo lahko nagne nazaj (</w:t>
      </w:r>
      <w:r w:rsidRPr="00E739EA">
        <w:rPr>
          <w:rFonts w:ascii="Tahoma" w:hAnsi="Tahoma" w:cs="Tahoma"/>
          <w:sz w:val="20"/>
          <w:szCs w:val="20"/>
        </w:rPr>
        <w:t>glej skico v prilogi</w:t>
      </w:r>
      <w:r w:rsidR="00A45EDD" w:rsidRPr="00E739EA">
        <w:rPr>
          <w:rFonts w:ascii="Tahoma" w:hAnsi="Tahoma" w:cs="Tahoma"/>
          <w:sz w:val="20"/>
          <w:szCs w:val="20"/>
        </w:rPr>
        <w:t>:</w:t>
      </w:r>
      <w:r w:rsidR="00074057" w:rsidRPr="00E739EA">
        <w:rPr>
          <w:rFonts w:ascii="Tahoma" w:hAnsi="Tahoma" w:cs="Tahoma"/>
          <w:sz w:val="20"/>
          <w:szCs w:val="20"/>
        </w:rPr>
        <w:t xml:space="preserve"> </w:t>
      </w:r>
      <w:r w:rsidR="00A45EDD" w:rsidRPr="00E739EA">
        <w:rPr>
          <w:rFonts w:ascii="Tahoma" w:hAnsi="Tahoma" w:cs="Tahoma"/>
          <w:sz w:val="20"/>
          <w:szCs w:val="20"/>
        </w:rPr>
        <w:t>1</w:t>
      </w:r>
      <w:r w:rsidR="006F353F" w:rsidRPr="00E739EA">
        <w:rPr>
          <w:rFonts w:ascii="Tahoma" w:hAnsi="Tahoma" w:cs="Tahoma"/>
          <w:sz w:val="20"/>
          <w:szCs w:val="20"/>
        </w:rPr>
        <w:t>.1.2</w:t>
      </w:r>
      <w:r w:rsidR="00E76361" w:rsidRPr="00E739EA">
        <w:rPr>
          <w:rFonts w:ascii="Tahoma" w:hAnsi="Tahoma" w:cs="Tahoma"/>
          <w:sz w:val="20"/>
          <w:szCs w:val="20"/>
        </w:rPr>
        <w:t>4</w:t>
      </w:r>
      <w:r w:rsidR="00A45EDD" w:rsidRPr="00E739EA">
        <w:rPr>
          <w:rFonts w:ascii="Tahoma" w:hAnsi="Tahoma" w:cs="Tahoma"/>
          <w:sz w:val="20"/>
          <w:szCs w:val="20"/>
        </w:rPr>
        <w:t>.</w:t>
      </w:r>
      <w:r w:rsidR="00462E23" w:rsidRPr="00E739EA">
        <w:rPr>
          <w:rFonts w:ascii="Tahoma" w:hAnsi="Tahoma" w:cs="Tahoma"/>
          <w:sz w:val="20"/>
          <w:szCs w:val="20"/>
        </w:rPr>
        <w:t xml:space="preserve"> </w:t>
      </w:r>
      <w:r w:rsidR="00A45EDD" w:rsidRPr="00E739EA">
        <w:rPr>
          <w:rFonts w:ascii="Tahoma" w:hAnsi="Tahoma" w:cs="Tahoma"/>
          <w:sz w:val="20"/>
          <w:szCs w:val="20"/>
        </w:rPr>
        <w:t>Skica namestitve vozniškega sedeža)</w:t>
      </w:r>
      <w:r w:rsidR="005A51A4" w:rsidRPr="00E739EA">
        <w:rPr>
          <w:rFonts w:ascii="Tahoma" w:hAnsi="Tahoma" w:cs="Tahoma"/>
          <w:sz w:val="20"/>
          <w:szCs w:val="20"/>
        </w:rPr>
        <w:t>.</w:t>
      </w:r>
    </w:p>
    <w:p w:rsidR="00686A77" w:rsidRPr="00E739EA" w:rsidRDefault="006977F8" w:rsidP="002C067B">
      <w:pPr>
        <w:pStyle w:val="Naslov3"/>
      </w:pPr>
      <w:r w:rsidRPr="00E739EA">
        <w:t xml:space="preserve">   </w:t>
      </w:r>
      <w:r w:rsidR="00C76367" w:rsidRPr="00E739EA">
        <w:t xml:space="preserve">   </w:t>
      </w:r>
      <w:r w:rsidRPr="00E739EA">
        <w:t xml:space="preserve"> </w:t>
      </w:r>
      <w:bookmarkStart w:id="71" w:name="_Toc469047852"/>
      <w:r w:rsidR="00686A77" w:rsidRPr="00E739EA">
        <w:t>Ogrevanje, prezračevanje in klimatizacija vozila</w:t>
      </w:r>
      <w:bookmarkEnd w:id="71"/>
      <w:r w:rsidR="00686A77" w:rsidRPr="00E739EA">
        <w:t xml:space="preserve"> </w:t>
      </w:r>
    </w:p>
    <w:p w:rsidR="00686A77" w:rsidRPr="00E739EA" w:rsidRDefault="00C76367" w:rsidP="00916D2A">
      <w:pPr>
        <w:pStyle w:val="Naslov5"/>
      </w:pPr>
      <w:r w:rsidRPr="00E739EA">
        <w:t xml:space="preserve"> </w:t>
      </w:r>
      <w:bookmarkStart w:id="72" w:name="_Toc469047853"/>
      <w:r w:rsidR="00686A77" w:rsidRPr="00E739EA">
        <w:t>Hlajenje potniškega prostora in vozniške kabine</w:t>
      </w:r>
      <w:bookmarkEnd w:id="72"/>
      <w:r w:rsidR="00686A77"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opremljeno z avtomatsko klimatsko napravo z integriranim stropnim gretjem. Hladilna moč klimatske naprave mora biti najmanj 3</w:t>
      </w:r>
      <w:r w:rsidR="00307AD8" w:rsidRPr="00E739EA">
        <w:rPr>
          <w:rFonts w:ascii="Tahoma" w:hAnsi="Tahoma" w:cs="Tahoma"/>
          <w:sz w:val="20"/>
          <w:szCs w:val="20"/>
        </w:rPr>
        <w:t>0</w:t>
      </w:r>
      <w:r w:rsidRPr="00E739EA">
        <w:rPr>
          <w:rFonts w:ascii="Tahoma" w:hAnsi="Tahoma" w:cs="Tahoma"/>
          <w:sz w:val="20"/>
          <w:szCs w:val="20"/>
        </w:rPr>
        <w:t xml:space="preserve"> kW, tako, da bo preko celega leta zagotavljala v potniškem prostoru optimalno temperaturo.</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Klimatska naprava mora temperaturo vzdrževati v odstopanju največ +/- 1</w:t>
      </w:r>
      <w:r w:rsidRPr="00E739EA">
        <w:rPr>
          <w:rFonts w:ascii="Tahoma" w:hAnsi="Tahoma" w:cs="Tahoma"/>
          <w:sz w:val="20"/>
          <w:szCs w:val="20"/>
          <w:vertAlign w:val="superscript"/>
        </w:rPr>
        <w:t>o</w:t>
      </w:r>
      <w:r w:rsidR="00982415" w:rsidRPr="00E739EA">
        <w:rPr>
          <w:rFonts w:ascii="Tahoma" w:hAnsi="Tahoma" w:cs="Tahoma"/>
          <w:sz w:val="20"/>
          <w:szCs w:val="20"/>
        </w:rPr>
        <w:t xml:space="preserve">  C od nastavljene.</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Klimatska naprava mora zagotavljati segrevanje in hlajenje zraka, sušenje zrak</w:t>
      </w:r>
      <w:r w:rsidR="00982415" w:rsidRPr="00E739EA">
        <w:rPr>
          <w:rFonts w:ascii="Tahoma" w:hAnsi="Tahoma" w:cs="Tahoma"/>
          <w:sz w:val="20"/>
          <w:szCs w:val="20"/>
        </w:rPr>
        <w:t>a ter ustrezno izmenjavo zraka.</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Ohlajen zrak nikakor ne s</w:t>
      </w:r>
      <w:r w:rsidR="00982415" w:rsidRPr="00E739EA">
        <w:rPr>
          <w:rFonts w:ascii="Tahoma" w:hAnsi="Tahoma" w:cs="Tahoma"/>
          <w:sz w:val="20"/>
          <w:szCs w:val="20"/>
        </w:rPr>
        <w:t>me pihati neposredno v potnike.</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Stropno ogrevanje mora imet</w:t>
      </w:r>
      <w:r w:rsidR="00982415" w:rsidRPr="00E739EA">
        <w:rPr>
          <w:rFonts w:ascii="Tahoma" w:hAnsi="Tahoma" w:cs="Tahoma"/>
          <w:sz w:val="20"/>
          <w:szCs w:val="20"/>
        </w:rPr>
        <w:t xml:space="preserve">i ogrevalno moč najmanj 30 kW. </w:t>
      </w:r>
    </w:p>
    <w:p w:rsidR="00284183" w:rsidRPr="00E739EA" w:rsidRDefault="00686A77" w:rsidP="00284183">
      <w:pPr>
        <w:jc w:val="both"/>
        <w:rPr>
          <w:rFonts w:ascii="Tahoma" w:hAnsi="Tahoma" w:cs="Tahoma"/>
          <w:sz w:val="20"/>
          <w:szCs w:val="20"/>
        </w:rPr>
      </w:pPr>
      <w:r w:rsidRPr="00E739EA">
        <w:rPr>
          <w:rFonts w:ascii="Tahoma" w:hAnsi="Tahoma" w:cs="Tahoma"/>
          <w:sz w:val="20"/>
          <w:szCs w:val="20"/>
        </w:rPr>
        <w:t>Vozniška kabina mora imeti ločeno klimatsko napravo, hladilne moči najmanj 6 kW</w:t>
      </w:r>
      <w:r w:rsidR="000D53AA" w:rsidRPr="00E739EA">
        <w:rPr>
          <w:rFonts w:ascii="Tahoma" w:hAnsi="Tahoma" w:cs="Tahoma"/>
          <w:sz w:val="20"/>
          <w:szCs w:val="20"/>
        </w:rPr>
        <w:t>,</w:t>
      </w:r>
      <w:r w:rsidRPr="00E739EA">
        <w:rPr>
          <w:rFonts w:ascii="Tahoma" w:hAnsi="Tahoma" w:cs="Tahoma"/>
          <w:sz w:val="20"/>
          <w:szCs w:val="20"/>
        </w:rPr>
        <w:t xml:space="preserve"> z ločenim upravljanjem od </w:t>
      </w:r>
      <w:r w:rsidR="000D53AA" w:rsidRPr="00E739EA">
        <w:rPr>
          <w:rFonts w:ascii="Tahoma" w:hAnsi="Tahoma" w:cs="Tahoma"/>
          <w:sz w:val="20"/>
          <w:szCs w:val="20"/>
        </w:rPr>
        <w:t xml:space="preserve">klimatizacije </w:t>
      </w:r>
      <w:r w:rsidRPr="00E739EA">
        <w:rPr>
          <w:rFonts w:ascii="Tahoma" w:hAnsi="Tahoma" w:cs="Tahoma"/>
          <w:sz w:val="20"/>
          <w:szCs w:val="20"/>
        </w:rPr>
        <w:t>potniške kabine.</w:t>
      </w:r>
    </w:p>
    <w:p w:rsidR="00223791" w:rsidRPr="00E739EA" w:rsidRDefault="00223791" w:rsidP="00284183">
      <w:pPr>
        <w:jc w:val="both"/>
        <w:rPr>
          <w:rFonts w:ascii="Tahoma" w:hAnsi="Tahoma" w:cs="Tahoma"/>
          <w:sz w:val="20"/>
          <w:szCs w:val="20"/>
        </w:rPr>
      </w:pPr>
    </w:p>
    <w:p w:rsidR="00686A77" w:rsidRPr="00E739EA" w:rsidRDefault="00686A77" w:rsidP="00916D2A">
      <w:pPr>
        <w:pStyle w:val="Naslov5"/>
      </w:pPr>
      <w:bookmarkStart w:id="73" w:name="_Toc469047854"/>
      <w:r w:rsidRPr="00E739EA">
        <w:lastRenderedPageBreak/>
        <w:t>Prezračevanje potniškega prostora in vozniške kabine</w:t>
      </w:r>
      <w:bookmarkEnd w:id="73"/>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Prezračevanje vozila je izvedeno ločeno za vozniško kabino in potniški prostor. Vstop svežega zraka mora biti spelj</w:t>
      </w:r>
      <w:r w:rsidR="00982415" w:rsidRPr="00E739EA">
        <w:rPr>
          <w:rFonts w:ascii="Tahoma" w:hAnsi="Tahoma" w:cs="Tahoma"/>
          <w:sz w:val="20"/>
          <w:szCs w:val="20"/>
        </w:rPr>
        <w:t>an preko filtra prašnih delcev.</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Ventilacija vozniškega prostora naj ima brezstopenjsko ali najmanj štiri stopenjsko regulacijo tako, da si lahko vsak voznik nastavi želeni pretok zraka.</w:t>
      </w:r>
      <w:bookmarkStart w:id="74" w:name="page37"/>
      <w:bookmarkEnd w:id="74"/>
    </w:p>
    <w:p w:rsidR="00686A77" w:rsidRPr="00E739EA" w:rsidRDefault="00686A77" w:rsidP="00686A77">
      <w:pPr>
        <w:jc w:val="both"/>
        <w:rPr>
          <w:rFonts w:ascii="Tahoma" w:hAnsi="Tahoma" w:cs="Tahoma"/>
          <w:sz w:val="20"/>
          <w:szCs w:val="20"/>
        </w:rPr>
      </w:pPr>
      <w:r w:rsidRPr="00E739EA">
        <w:rPr>
          <w:rFonts w:ascii="Tahoma" w:hAnsi="Tahoma" w:cs="Tahoma"/>
          <w:sz w:val="20"/>
          <w:szCs w:val="20"/>
        </w:rPr>
        <w:t>V</w:t>
      </w:r>
      <w:r w:rsidR="00D67EDC" w:rsidRPr="00E739EA">
        <w:rPr>
          <w:rFonts w:ascii="Tahoma" w:hAnsi="Tahoma" w:cs="Tahoma"/>
          <w:sz w:val="20"/>
          <w:szCs w:val="20"/>
        </w:rPr>
        <w:t xml:space="preserve"> potniškem prostoru </w:t>
      </w:r>
      <w:r w:rsidRPr="00E739EA">
        <w:rPr>
          <w:rFonts w:ascii="Tahoma" w:hAnsi="Tahoma" w:cs="Tahoma"/>
          <w:sz w:val="20"/>
          <w:szCs w:val="20"/>
        </w:rPr>
        <w:t xml:space="preserve">morata biti </w:t>
      </w:r>
      <w:r w:rsidR="0006481C" w:rsidRPr="00E739EA">
        <w:rPr>
          <w:rFonts w:ascii="Tahoma" w:hAnsi="Tahoma" w:cs="Tahoma"/>
          <w:sz w:val="20"/>
          <w:szCs w:val="20"/>
        </w:rPr>
        <w:t>vgrajeni</w:t>
      </w:r>
      <w:r w:rsidRPr="00E739EA">
        <w:rPr>
          <w:rFonts w:ascii="Tahoma" w:hAnsi="Tahoma" w:cs="Tahoma"/>
          <w:sz w:val="20"/>
          <w:szCs w:val="20"/>
        </w:rPr>
        <w:t xml:space="preserve"> 2 električno krmiljeni strešni loputi in  2 strešna ventilatorja.</w:t>
      </w:r>
    </w:p>
    <w:p w:rsidR="00686A77" w:rsidRPr="00E739EA" w:rsidRDefault="00686A77" w:rsidP="00916D2A">
      <w:pPr>
        <w:pStyle w:val="Naslov5"/>
      </w:pPr>
      <w:bookmarkStart w:id="75" w:name="_Toc469047855"/>
      <w:r w:rsidRPr="00E739EA">
        <w:t>Ogrevanje potniškega prostora in vozniške kabine</w:t>
      </w:r>
      <w:bookmarkEnd w:id="75"/>
      <w:r w:rsidRPr="00E739EA">
        <w:t xml:space="preserve"> </w:t>
      </w:r>
    </w:p>
    <w:p w:rsidR="0006481C" w:rsidRPr="00E739EA" w:rsidRDefault="00686A77" w:rsidP="00686A77">
      <w:pPr>
        <w:jc w:val="both"/>
        <w:rPr>
          <w:rFonts w:ascii="Tahoma" w:hAnsi="Tahoma" w:cs="Tahoma"/>
          <w:sz w:val="20"/>
          <w:szCs w:val="20"/>
        </w:rPr>
      </w:pPr>
      <w:r w:rsidRPr="00E739EA">
        <w:rPr>
          <w:rFonts w:ascii="Tahoma" w:hAnsi="Tahoma" w:cs="Tahoma"/>
          <w:sz w:val="20"/>
          <w:szCs w:val="20"/>
        </w:rPr>
        <w:t xml:space="preserve">Ogrevanje potniškega prostora se izvede s </w:t>
      </w:r>
      <w:proofErr w:type="spellStart"/>
      <w:r w:rsidRPr="00E739EA">
        <w:rPr>
          <w:rFonts w:ascii="Tahoma" w:hAnsi="Tahoma" w:cs="Tahoma"/>
          <w:sz w:val="20"/>
          <w:szCs w:val="20"/>
        </w:rPr>
        <w:t>konvektorskimi</w:t>
      </w:r>
      <w:proofErr w:type="spellEnd"/>
      <w:r w:rsidRPr="00E739EA">
        <w:rPr>
          <w:rFonts w:ascii="Tahoma" w:hAnsi="Tahoma" w:cs="Tahoma"/>
          <w:sz w:val="20"/>
          <w:szCs w:val="20"/>
        </w:rPr>
        <w:t xml:space="preserve"> toplovodnimi grelnimi napravami (grelci), ki so nameščene ob stranskih stenah avtobusa, pod sedeži, v posebnem grelnem kanalu. Grelne naprave segrevajo zrak v potniški kabini v odvisnosti od vrednosti, ki jih zaznajo senzorji. Toploto za segrevanje vode se dobi od motorja in/ali naprave za dodatno ogrevanje. Toplovodne cevi so montirane v posebnem grelnem kanalu in pokrite s </w:t>
      </w:r>
      <w:proofErr w:type="spellStart"/>
      <w:r w:rsidRPr="00E739EA">
        <w:rPr>
          <w:rFonts w:ascii="Tahoma" w:hAnsi="Tahoma" w:cs="Tahoma"/>
          <w:sz w:val="20"/>
          <w:szCs w:val="20"/>
        </w:rPr>
        <w:t>perforiranimi</w:t>
      </w:r>
      <w:proofErr w:type="spellEnd"/>
      <w:r w:rsidRPr="00E739EA">
        <w:rPr>
          <w:rFonts w:ascii="Tahoma" w:hAnsi="Tahoma" w:cs="Tahoma"/>
          <w:sz w:val="20"/>
          <w:szCs w:val="20"/>
        </w:rPr>
        <w:t xml:space="preserve"> pokrovi. Pokrovi morajo biti pritrjeni tako, da se jih lahko hitro in enostavno odstrani. Temperaturna regulacija v potniškem prostoru se mora izvajati avtomatično, s pomočjo tipal. Grelne naprave morajo biti enakomerno razporejene po vsem vozilu.</w:t>
      </w:r>
    </w:p>
    <w:p w:rsidR="00686A77" w:rsidRPr="00E739EA" w:rsidRDefault="0006481C" w:rsidP="00686A77">
      <w:pPr>
        <w:jc w:val="both"/>
        <w:rPr>
          <w:rFonts w:ascii="Tahoma" w:hAnsi="Tahoma" w:cs="Tahoma"/>
          <w:sz w:val="20"/>
          <w:szCs w:val="20"/>
        </w:rPr>
      </w:pPr>
      <w:r w:rsidRPr="00E739EA">
        <w:rPr>
          <w:rFonts w:ascii="Tahoma" w:hAnsi="Tahoma" w:cs="Tahoma"/>
          <w:sz w:val="20"/>
          <w:szCs w:val="20"/>
        </w:rPr>
        <w:t>Pri prednjih vratih mora biti pri prvi vstopni stopnici odprtina za vpihovanje toplega zraka.</w:t>
      </w:r>
      <w:r w:rsidR="00686A77" w:rsidRPr="00E739EA">
        <w:rPr>
          <w:rFonts w:ascii="Tahoma" w:hAnsi="Tahoma" w:cs="Tahoma"/>
          <w:sz w:val="20"/>
          <w:szCs w:val="20"/>
        </w:rPr>
        <w:t xml:space="preserve"> </w:t>
      </w:r>
    </w:p>
    <w:p w:rsidR="00686A77" w:rsidRPr="00E739EA" w:rsidRDefault="00686A77" w:rsidP="000342D8">
      <w:pPr>
        <w:spacing w:after="0"/>
        <w:contextualSpacing/>
        <w:jc w:val="both"/>
        <w:rPr>
          <w:rFonts w:ascii="Tahoma" w:hAnsi="Tahoma" w:cs="Tahoma"/>
          <w:sz w:val="20"/>
          <w:szCs w:val="20"/>
        </w:rPr>
      </w:pPr>
      <w:r w:rsidRPr="00E739EA">
        <w:rPr>
          <w:rFonts w:ascii="Tahoma" w:hAnsi="Tahoma" w:cs="Tahoma"/>
          <w:sz w:val="20"/>
          <w:szCs w:val="20"/>
        </w:rPr>
        <w:t>Za dodatno ogrevanje prostora, predvsem pa za predgretje hladilne tekočine motorja pred zagonom hladnega motorja, se mora v vozilo montirati napravo za dodatno ogrevanje</w:t>
      </w:r>
      <w:r w:rsidR="001616A3" w:rsidRPr="00E739EA">
        <w:rPr>
          <w:rFonts w:ascii="Tahoma" w:hAnsi="Tahoma" w:cs="Tahoma"/>
          <w:sz w:val="20"/>
          <w:szCs w:val="20"/>
        </w:rPr>
        <w:t xml:space="preserve"> z uro za nastavitev časa vklopa (</w:t>
      </w:r>
      <w:proofErr w:type="spellStart"/>
      <w:r w:rsidR="001616A3" w:rsidRPr="00E739EA">
        <w:rPr>
          <w:rFonts w:ascii="Tahoma" w:hAnsi="Tahoma" w:cs="Tahoma"/>
          <w:sz w:val="20"/>
          <w:szCs w:val="20"/>
        </w:rPr>
        <w:t>timer</w:t>
      </w:r>
      <w:proofErr w:type="spellEnd"/>
      <w:r w:rsidR="001616A3" w:rsidRPr="00E739EA">
        <w:rPr>
          <w:rFonts w:ascii="Tahoma" w:hAnsi="Tahoma" w:cs="Tahoma"/>
          <w:sz w:val="20"/>
          <w:szCs w:val="20"/>
        </w:rPr>
        <w:t>),</w:t>
      </w:r>
      <w:r w:rsidRPr="00E739EA">
        <w:rPr>
          <w:rFonts w:ascii="Tahoma" w:hAnsi="Tahoma" w:cs="Tahoma"/>
          <w:sz w:val="20"/>
          <w:szCs w:val="20"/>
        </w:rPr>
        <w:t xml:space="preserve"> kot npr.: </w:t>
      </w:r>
      <w:proofErr w:type="spellStart"/>
      <w:r w:rsidR="00E01509" w:rsidRPr="00E739EA">
        <w:rPr>
          <w:rFonts w:ascii="Tahoma" w:hAnsi="Tahoma" w:cs="Tahoma"/>
          <w:sz w:val="20"/>
          <w:szCs w:val="20"/>
        </w:rPr>
        <w:t>Valeo</w:t>
      </w:r>
      <w:proofErr w:type="spellEnd"/>
      <w:r w:rsidRPr="00E739EA">
        <w:rPr>
          <w:rFonts w:ascii="Tahoma" w:hAnsi="Tahoma" w:cs="Tahoma"/>
          <w:sz w:val="20"/>
          <w:szCs w:val="20"/>
        </w:rPr>
        <w:t xml:space="preserve"> </w:t>
      </w:r>
      <w:proofErr w:type="spellStart"/>
      <w:r w:rsidR="00822265" w:rsidRPr="00E739EA">
        <w:rPr>
          <w:rFonts w:ascii="Tahoma" w:hAnsi="Tahoma" w:cs="Tahoma"/>
          <w:sz w:val="20"/>
          <w:szCs w:val="20"/>
        </w:rPr>
        <w:t>Thermo</w:t>
      </w:r>
      <w:proofErr w:type="spellEnd"/>
      <w:r w:rsidR="00822265" w:rsidRPr="00E739EA">
        <w:rPr>
          <w:rFonts w:ascii="Tahoma" w:hAnsi="Tahoma" w:cs="Tahoma"/>
          <w:sz w:val="20"/>
          <w:szCs w:val="20"/>
        </w:rPr>
        <w:t xml:space="preserve"> </w:t>
      </w:r>
      <w:r w:rsidR="00E01509" w:rsidRPr="00E739EA">
        <w:rPr>
          <w:rFonts w:ascii="Tahoma" w:hAnsi="Tahoma" w:cs="Tahoma"/>
          <w:sz w:val="20"/>
          <w:szCs w:val="20"/>
        </w:rPr>
        <w:t xml:space="preserve">plus </w:t>
      </w:r>
      <w:r w:rsidRPr="00E739EA">
        <w:rPr>
          <w:rFonts w:ascii="Tahoma" w:hAnsi="Tahoma" w:cs="Tahoma"/>
          <w:sz w:val="20"/>
          <w:szCs w:val="20"/>
        </w:rPr>
        <w:t>300. Toplotna moč</w:t>
      </w:r>
      <w:r w:rsidR="001616A3" w:rsidRPr="00E739EA">
        <w:rPr>
          <w:rFonts w:ascii="Tahoma" w:hAnsi="Tahoma" w:cs="Tahoma"/>
          <w:sz w:val="20"/>
          <w:szCs w:val="20"/>
        </w:rPr>
        <w:t xml:space="preserve"> naprave</w:t>
      </w:r>
      <w:r w:rsidRPr="00E739EA">
        <w:rPr>
          <w:rFonts w:ascii="Tahoma" w:hAnsi="Tahoma" w:cs="Tahoma"/>
          <w:sz w:val="20"/>
          <w:szCs w:val="20"/>
        </w:rPr>
        <w:t xml:space="preserve"> mora biti najmanj 30 kW.</w:t>
      </w:r>
    </w:p>
    <w:p w:rsidR="00AE720E" w:rsidRPr="00E739EA" w:rsidRDefault="00AE720E" w:rsidP="000342D8">
      <w:pPr>
        <w:spacing w:after="0"/>
        <w:contextualSpacing/>
        <w:jc w:val="both"/>
        <w:rPr>
          <w:rFonts w:ascii="Tahoma" w:hAnsi="Tahoma" w:cs="Tahoma"/>
          <w:sz w:val="20"/>
          <w:szCs w:val="20"/>
        </w:rPr>
      </w:pPr>
      <w:r w:rsidRPr="00E739EA">
        <w:rPr>
          <w:rFonts w:ascii="Tahoma" w:hAnsi="Tahoma" w:cs="Tahoma"/>
          <w:sz w:val="20"/>
          <w:szCs w:val="20"/>
        </w:rPr>
        <w:t xml:space="preserve">Vozniški prostor </w:t>
      </w:r>
      <w:r w:rsidR="000D53AA" w:rsidRPr="00E739EA">
        <w:rPr>
          <w:rFonts w:ascii="Tahoma" w:hAnsi="Tahoma" w:cs="Tahoma"/>
          <w:sz w:val="20"/>
          <w:szCs w:val="20"/>
        </w:rPr>
        <w:t xml:space="preserve">naj ima </w:t>
      </w:r>
      <w:r w:rsidRPr="00E739EA">
        <w:rPr>
          <w:rFonts w:ascii="Tahoma" w:hAnsi="Tahoma" w:cs="Tahoma"/>
          <w:sz w:val="20"/>
          <w:szCs w:val="20"/>
        </w:rPr>
        <w:t xml:space="preserve"> dodatno talno ogrevanje.</w:t>
      </w:r>
    </w:p>
    <w:p w:rsidR="00686A77" w:rsidRPr="00E739EA" w:rsidRDefault="00686A77" w:rsidP="00916D2A">
      <w:pPr>
        <w:pStyle w:val="Naslov5"/>
      </w:pPr>
      <w:bookmarkStart w:id="76" w:name="_Toc469047856"/>
      <w:r w:rsidRPr="00E739EA">
        <w:t>Sedeži v potniškem prostoru</w:t>
      </w:r>
      <w:bookmarkEnd w:id="76"/>
      <w:r w:rsidRPr="00E739EA">
        <w:t xml:space="preserve"> </w:t>
      </w:r>
    </w:p>
    <w:p w:rsidR="001616A3" w:rsidRPr="00E739EA" w:rsidRDefault="001616A3" w:rsidP="003A6C2D">
      <w:pPr>
        <w:spacing w:after="0"/>
        <w:jc w:val="both"/>
        <w:rPr>
          <w:rFonts w:ascii="Tahoma" w:hAnsi="Tahoma" w:cs="Tahoma"/>
          <w:sz w:val="20"/>
          <w:szCs w:val="20"/>
        </w:rPr>
      </w:pPr>
      <w:r w:rsidRPr="00E739EA">
        <w:rPr>
          <w:rFonts w:ascii="Tahoma" w:hAnsi="Tahoma" w:cs="Tahoma"/>
          <w:sz w:val="20"/>
          <w:szCs w:val="20"/>
        </w:rPr>
        <w:t>V vozilu mora biti</w:t>
      </w:r>
      <w:r w:rsidR="00724752" w:rsidRPr="00E739EA">
        <w:rPr>
          <w:rFonts w:ascii="Tahoma" w:hAnsi="Tahoma" w:cs="Tahoma"/>
          <w:sz w:val="20"/>
          <w:szCs w:val="20"/>
        </w:rPr>
        <w:t xml:space="preserve"> najmanj</w:t>
      </w:r>
      <w:r w:rsidRPr="00E739EA">
        <w:rPr>
          <w:rFonts w:ascii="Tahoma" w:hAnsi="Tahoma" w:cs="Tahoma"/>
          <w:sz w:val="20"/>
          <w:szCs w:val="20"/>
        </w:rPr>
        <w:t xml:space="preserve"> 5</w:t>
      </w:r>
      <w:r w:rsidR="00E34C69" w:rsidRPr="00E739EA">
        <w:rPr>
          <w:rFonts w:ascii="Tahoma" w:hAnsi="Tahoma" w:cs="Tahoma"/>
          <w:sz w:val="20"/>
          <w:szCs w:val="20"/>
        </w:rPr>
        <w:t>3</w:t>
      </w:r>
      <w:r w:rsidRPr="00E739EA">
        <w:rPr>
          <w:rFonts w:ascii="Tahoma" w:hAnsi="Tahoma" w:cs="Tahoma"/>
          <w:sz w:val="20"/>
          <w:szCs w:val="20"/>
        </w:rPr>
        <w:t xml:space="preserve"> sedežev.</w:t>
      </w:r>
    </w:p>
    <w:p w:rsidR="00090E6A" w:rsidRPr="00E739EA" w:rsidRDefault="001616A3" w:rsidP="003A6C2D">
      <w:pPr>
        <w:spacing w:after="0"/>
        <w:jc w:val="both"/>
        <w:rPr>
          <w:rFonts w:ascii="Tahoma" w:hAnsi="Tahoma" w:cs="Tahoma"/>
          <w:sz w:val="20"/>
          <w:szCs w:val="20"/>
        </w:rPr>
      </w:pPr>
      <w:r w:rsidRPr="00E739EA">
        <w:rPr>
          <w:rFonts w:ascii="Tahoma" w:hAnsi="Tahoma" w:cs="Tahoma"/>
          <w:sz w:val="20"/>
          <w:szCs w:val="20"/>
        </w:rPr>
        <w:t xml:space="preserve">Potniški sedeži imajo nepomična </w:t>
      </w:r>
      <w:r w:rsidR="004510B9" w:rsidRPr="00E739EA">
        <w:rPr>
          <w:rFonts w:ascii="Tahoma" w:hAnsi="Tahoma" w:cs="Tahoma"/>
          <w:sz w:val="20"/>
          <w:szCs w:val="20"/>
        </w:rPr>
        <w:t xml:space="preserve">hrbtna </w:t>
      </w:r>
      <w:r w:rsidRPr="00E739EA">
        <w:rPr>
          <w:rFonts w:ascii="Tahoma" w:hAnsi="Tahoma" w:cs="Tahoma"/>
          <w:sz w:val="20"/>
          <w:szCs w:val="20"/>
        </w:rPr>
        <w:t>naslonjala</w:t>
      </w:r>
      <w:r w:rsidR="00090E6A" w:rsidRPr="00E739EA">
        <w:rPr>
          <w:rFonts w:ascii="Tahoma" w:hAnsi="Tahoma" w:cs="Tahoma"/>
          <w:sz w:val="20"/>
          <w:szCs w:val="20"/>
        </w:rPr>
        <w:t>.</w:t>
      </w:r>
      <w:r w:rsidR="004510B9" w:rsidRPr="00E739EA">
        <w:rPr>
          <w:rFonts w:ascii="Tahoma" w:hAnsi="Tahoma" w:cs="Tahoma"/>
          <w:sz w:val="20"/>
          <w:szCs w:val="20"/>
        </w:rPr>
        <w:t xml:space="preserve"> </w:t>
      </w:r>
    </w:p>
    <w:p w:rsidR="00090E6A" w:rsidRPr="00E739EA" w:rsidRDefault="00090E6A" w:rsidP="003A6C2D">
      <w:pPr>
        <w:spacing w:after="0"/>
        <w:jc w:val="both"/>
        <w:rPr>
          <w:rFonts w:ascii="Tahoma" w:hAnsi="Tahoma" w:cs="Tahoma"/>
          <w:sz w:val="20"/>
          <w:szCs w:val="20"/>
        </w:rPr>
      </w:pPr>
      <w:r w:rsidRPr="00E739EA">
        <w:rPr>
          <w:rFonts w:ascii="Tahoma" w:hAnsi="Tahoma" w:cs="Tahoma"/>
          <w:sz w:val="20"/>
          <w:szCs w:val="20"/>
        </w:rPr>
        <w:t>N</w:t>
      </w:r>
      <w:r w:rsidR="004510B9" w:rsidRPr="00E739EA">
        <w:rPr>
          <w:rFonts w:ascii="Tahoma" w:hAnsi="Tahoma" w:cs="Tahoma"/>
          <w:sz w:val="20"/>
          <w:szCs w:val="20"/>
        </w:rPr>
        <w:t>a strani prehoda so sedeži opremljeni s pomičnimi naslonjali za roke in držali za stoječe potnike.</w:t>
      </w:r>
      <w:r w:rsidR="0006481C" w:rsidRPr="00E739EA">
        <w:rPr>
          <w:rFonts w:ascii="Tahoma" w:hAnsi="Tahoma" w:cs="Tahoma"/>
          <w:sz w:val="20"/>
          <w:szCs w:val="20"/>
        </w:rPr>
        <w:t xml:space="preserve"> </w:t>
      </w:r>
    </w:p>
    <w:p w:rsidR="0006481C" w:rsidRPr="00E739EA" w:rsidRDefault="00D8020B" w:rsidP="003A6C2D">
      <w:pPr>
        <w:spacing w:after="0"/>
        <w:jc w:val="both"/>
        <w:rPr>
          <w:rFonts w:ascii="Tahoma" w:hAnsi="Tahoma" w:cs="Tahoma"/>
          <w:sz w:val="20"/>
          <w:szCs w:val="20"/>
        </w:rPr>
      </w:pPr>
      <w:r w:rsidRPr="00E739EA">
        <w:rPr>
          <w:rFonts w:ascii="Tahoma" w:hAnsi="Tahoma" w:cs="Tahoma"/>
          <w:sz w:val="20"/>
          <w:szCs w:val="20"/>
        </w:rPr>
        <w:t>P</w:t>
      </w:r>
      <w:r w:rsidR="0006481C" w:rsidRPr="00E739EA">
        <w:rPr>
          <w:rFonts w:ascii="Tahoma" w:hAnsi="Tahoma" w:cs="Tahoma"/>
          <w:sz w:val="20"/>
          <w:szCs w:val="20"/>
        </w:rPr>
        <w:t>otniški sedeži morajo biti opremljeni z dvotočkovnimi varnostnimi pasovi</w:t>
      </w:r>
      <w:r w:rsidR="00E01509" w:rsidRPr="00E739EA">
        <w:rPr>
          <w:rFonts w:ascii="Tahoma" w:hAnsi="Tahoma" w:cs="Tahoma"/>
          <w:sz w:val="20"/>
          <w:szCs w:val="20"/>
        </w:rPr>
        <w:t>.</w:t>
      </w:r>
    </w:p>
    <w:p w:rsidR="00090E6A" w:rsidRPr="00E739EA" w:rsidRDefault="00090E6A" w:rsidP="003A6C2D">
      <w:pPr>
        <w:spacing w:after="0"/>
        <w:jc w:val="both"/>
        <w:rPr>
          <w:rFonts w:ascii="Tahoma" w:hAnsi="Tahoma" w:cs="Tahoma"/>
          <w:sz w:val="20"/>
          <w:szCs w:val="20"/>
        </w:rPr>
      </w:pPr>
      <w:r w:rsidRPr="00E739EA">
        <w:rPr>
          <w:rFonts w:ascii="Tahoma" w:hAnsi="Tahoma" w:cs="Tahoma"/>
          <w:sz w:val="20"/>
          <w:szCs w:val="20"/>
        </w:rPr>
        <w:t>Na vzglavnikih sedežev so s pomočjo »ježkov« pritrjene prevleke. Za vsak sedež dobaviti 2 prevleki!</w:t>
      </w:r>
    </w:p>
    <w:p w:rsidR="001616A3" w:rsidRPr="00E739EA" w:rsidRDefault="004510B9" w:rsidP="003A6C2D">
      <w:pPr>
        <w:spacing w:after="0"/>
        <w:jc w:val="both"/>
        <w:rPr>
          <w:rFonts w:ascii="Tahoma" w:hAnsi="Tahoma" w:cs="Tahoma"/>
          <w:sz w:val="20"/>
          <w:szCs w:val="20"/>
        </w:rPr>
      </w:pPr>
      <w:r w:rsidRPr="00E739EA">
        <w:rPr>
          <w:rFonts w:ascii="Tahoma" w:hAnsi="Tahoma" w:cs="Tahoma"/>
          <w:sz w:val="20"/>
          <w:szCs w:val="20"/>
        </w:rPr>
        <w:t>Na steni morajo biti dobro vidne številke sedežev.</w:t>
      </w:r>
    </w:p>
    <w:p w:rsidR="000342D8" w:rsidRPr="00E739EA" w:rsidRDefault="00686A77" w:rsidP="000342D8">
      <w:pPr>
        <w:spacing w:after="0"/>
        <w:jc w:val="both"/>
        <w:rPr>
          <w:rFonts w:ascii="Tahoma" w:hAnsi="Tahoma" w:cs="Tahoma"/>
          <w:sz w:val="20"/>
          <w:szCs w:val="20"/>
        </w:rPr>
      </w:pPr>
      <w:r w:rsidRPr="00E739EA">
        <w:rPr>
          <w:rFonts w:ascii="Tahoma" w:hAnsi="Tahoma" w:cs="Tahoma"/>
          <w:sz w:val="20"/>
          <w:szCs w:val="20"/>
        </w:rPr>
        <w:t>Sedeži morajo b</w:t>
      </w:r>
      <w:r w:rsidR="00982415" w:rsidRPr="00E739EA">
        <w:rPr>
          <w:rFonts w:ascii="Tahoma" w:hAnsi="Tahoma" w:cs="Tahoma"/>
          <w:sz w:val="20"/>
          <w:szCs w:val="20"/>
        </w:rPr>
        <w:t>iti oblečeni s trpežnim blagom</w:t>
      </w:r>
      <w:r w:rsidR="001616A3" w:rsidRPr="00E739EA">
        <w:rPr>
          <w:rFonts w:ascii="Tahoma" w:hAnsi="Tahoma" w:cs="Tahoma"/>
          <w:sz w:val="20"/>
          <w:szCs w:val="20"/>
        </w:rPr>
        <w:t>, ki vsebuje 70 % poliestra in 30 % volne (kot npr. blago KNEITZ</w:t>
      </w:r>
      <w:r w:rsidR="000342D8" w:rsidRPr="00E739EA">
        <w:rPr>
          <w:rFonts w:ascii="Tahoma" w:hAnsi="Tahoma" w:cs="Tahoma"/>
          <w:sz w:val="20"/>
          <w:szCs w:val="20"/>
        </w:rPr>
        <w:t xml:space="preserve"> </w:t>
      </w:r>
      <w:proofErr w:type="spellStart"/>
      <w:r w:rsidR="000342D8" w:rsidRPr="00E739EA">
        <w:rPr>
          <w:rFonts w:ascii="Tahoma" w:hAnsi="Tahoma" w:cs="Tahoma"/>
          <w:sz w:val="20"/>
          <w:szCs w:val="20"/>
        </w:rPr>
        <w:t>art.6791</w:t>
      </w:r>
      <w:proofErr w:type="spellEnd"/>
      <w:r w:rsidR="000342D8" w:rsidRPr="00E739EA">
        <w:rPr>
          <w:rFonts w:ascii="Tahoma" w:hAnsi="Tahoma" w:cs="Tahoma"/>
          <w:sz w:val="20"/>
          <w:szCs w:val="20"/>
        </w:rPr>
        <w:t xml:space="preserve"> </w:t>
      </w:r>
      <w:proofErr w:type="spellStart"/>
      <w:r w:rsidR="000342D8" w:rsidRPr="00E739EA">
        <w:rPr>
          <w:rFonts w:ascii="Tahoma" w:hAnsi="Tahoma" w:cs="Tahoma"/>
          <w:sz w:val="20"/>
          <w:szCs w:val="20"/>
        </w:rPr>
        <w:t>Naras</w:t>
      </w:r>
      <w:proofErr w:type="spellEnd"/>
      <w:r w:rsidR="000342D8" w:rsidRPr="00E739EA">
        <w:rPr>
          <w:rFonts w:ascii="Tahoma" w:hAnsi="Tahoma" w:cs="Tahoma"/>
          <w:sz w:val="20"/>
          <w:szCs w:val="20"/>
        </w:rPr>
        <w:t>/155, barva:</w:t>
      </w:r>
      <w:r w:rsidR="00DE53B6" w:rsidRPr="00E739EA">
        <w:rPr>
          <w:rFonts w:ascii="Tahoma" w:hAnsi="Tahoma" w:cs="Tahoma"/>
          <w:sz w:val="20"/>
          <w:szCs w:val="20"/>
        </w:rPr>
        <w:t xml:space="preserve"> </w:t>
      </w:r>
      <w:r w:rsidR="000342D8" w:rsidRPr="00E739EA">
        <w:rPr>
          <w:rFonts w:ascii="Tahoma" w:hAnsi="Tahoma" w:cs="Tahoma"/>
          <w:sz w:val="20"/>
          <w:szCs w:val="20"/>
        </w:rPr>
        <w:t>6913 modra</w:t>
      </w:r>
      <w:r w:rsidR="001616A3" w:rsidRPr="00E739EA">
        <w:rPr>
          <w:rFonts w:ascii="Tahoma" w:hAnsi="Tahoma" w:cs="Tahoma"/>
          <w:sz w:val="20"/>
          <w:szCs w:val="20"/>
        </w:rPr>
        <w:t>)</w:t>
      </w:r>
      <w:r w:rsidR="00982415" w:rsidRPr="00E739EA">
        <w:rPr>
          <w:rFonts w:ascii="Tahoma" w:hAnsi="Tahoma" w:cs="Tahoma"/>
          <w:sz w:val="20"/>
          <w:szCs w:val="20"/>
        </w:rPr>
        <w:t>.</w:t>
      </w:r>
      <w:r w:rsidR="00850902" w:rsidRPr="00E739EA">
        <w:rPr>
          <w:rFonts w:ascii="Tahoma" w:hAnsi="Tahoma" w:cs="Tahoma"/>
          <w:sz w:val="20"/>
          <w:szCs w:val="20"/>
        </w:rPr>
        <w:t xml:space="preserve"> </w:t>
      </w:r>
      <w:r w:rsidR="00DE53B6" w:rsidRPr="00E739EA">
        <w:rPr>
          <w:rFonts w:ascii="Tahoma" w:hAnsi="Tahoma" w:cs="Tahoma"/>
          <w:sz w:val="20"/>
          <w:szCs w:val="20"/>
        </w:rPr>
        <w:t>Barva in vzorec blaga sta s strani naročnika določena vnaprej in si ga ponudniki lahko ogledajo pri naročniku.</w:t>
      </w:r>
    </w:p>
    <w:p w:rsidR="00686A77" w:rsidRPr="00E739EA" w:rsidRDefault="00090E6A" w:rsidP="000342D8">
      <w:pPr>
        <w:spacing w:after="0"/>
        <w:contextualSpacing/>
        <w:jc w:val="both"/>
        <w:rPr>
          <w:rFonts w:ascii="Tahoma" w:hAnsi="Tahoma" w:cs="Tahoma"/>
          <w:sz w:val="20"/>
          <w:szCs w:val="20"/>
        </w:rPr>
      </w:pPr>
      <w:r w:rsidRPr="00E739EA">
        <w:rPr>
          <w:rFonts w:ascii="Tahoma" w:hAnsi="Tahoma" w:cs="Tahoma"/>
          <w:sz w:val="20"/>
          <w:szCs w:val="20"/>
        </w:rPr>
        <w:t>Oblazinjenje sedežev je standardno</w:t>
      </w:r>
      <w:r w:rsidR="003A6C2D" w:rsidRPr="00E739EA">
        <w:rPr>
          <w:rFonts w:ascii="Tahoma" w:hAnsi="Tahoma" w:cs="Tahoma"/>
          <w:sz w:val="20"/>
          <w:szCs w:val="20"/>
        </w:rPr>
        <w:t>.</w:t>
      </w:r>
    </w:p>
    <w:p w:rsidR="00941CF7" w:rsidRPr="00E739EA" w:rsidRDefault="00941CF7" w:rsidP="000342D8">
      <w:pPr>
        <w:spacing w:after="0"/>
        <w:contextualSpacing/>
        <w:jc w:val="both"/>
        <w:rPr>
          <w:rFonts w:ascii="Tahoma" w:hAnsi="Tahoma" w:cs="Tahoma"/>
          <w:sz w:val="20"/>
          <w:szCs w:val="20"/>
        </w:rPr>
      </w:pPr>
    </w:p>
    <w:p w:rsidR="00686A77" w:rsidRPr="00E739EA" w:rsidRDefault="006977F8" w:rsidP="002C067B">
      <w:pPr>
        <w:pStyle w:val="Naslov3"/>
      </w:pPr>
      <w:bookmarkStart w:id="77" w:name="page39"/>
      <w:bookmarkEnd w:id="77"/>
      <w:r w:rsidRPr="00E739EA">
        <w:t xml:space="preserve">  </w:t>
      </w:r>
      <w:r w:rsidR="00C76367" w:rsidRPr="00E739EA">
        <w:t xml:space="preserve">    </w:t>
      </w:r>
      <w:r w:rsidRPr="00E739EA">
        <w:t xml:space="preserve"> </w:t>
      </w:r>
      <w:bookmarkStart w:id="78" w:name="_Toc469047857"/>
      <w:r w:rsidR="00686A77" w:rsidRPr="00E739EA">
        <w:t>Notranja oprema</w:t>
      </w:r>
      <w:bookmarkEnd w:id="78"/>
      <w:r w:rsidR="00686A77" w:rsidRPr="00E739EA">
        <w:t xml:space="preserve"> </w:t>
      </w:r>
    </w:p>
    <w:p w:rsidR="00686A77" w:rsidRPr="00E739EA" w:rsidRDefault="00C76367" w:rsidP="00916D2A">
      <w:pPr>
        <w:pStyle w:val="Naslov5"/>
      </w:pPr>
      <w:r w:rsidRPr="00E739EA">
        <w:t xml:space="preserve"> </w:t>
      </w:r>
      <w:bookmarkStart w:id="79" w:name="_Toc469047858"/>
      <w:r w:rsidR="00686A77" w:rsidRPr="00E739EA">
        <w:t>Notranje obloge</w:t>
      </w:r>
      <w:bookmarkEnd w:id="79"/>
      <w:r w:rsidR="00686A77" w:rsidRPr="00E739EA">
        <w:t xml:space="preserve"> </w:t>
      </w:r>
    </w:p>
    <w:p w:rsidR="00C6442F" w:rsidRPr="00E739EA" w:rsidRDefault="00686A77" w:rsidP="00686A77">
      <w:pPr>
        <w:jc w:val="both"/>
        <w:rPr>
          <w:rFonts w:ascii="Tahoma" w:hAnsi="Tahoma" w:cs="Tahoma"/>
          <w:sz w:val="20"/>
          <w:szCs w:val="20"/>
        </w:rPr>
      </w:pPr>
      <w:r w:rsidRPr="00E739EA">
        <w:rPr>
          <w:rFonts w:ascii="Tahoma" w:hAnsi="Tahoma" w:cs="Tahoma"/>
          <w:sz w:val="20"/>
          <w:szCs w:val="20"/>
        </w:rPr>
        <w:t>Notranje stropne obloge</w:t>
      </w:r>
      <w:r w:rsidR="003A6C2D" w:rsidRPr="00E739EA">
        <w:rPr>
          <w:rFonts w:ascii="Tahoma" w:hAnsi="Tahoma" w:cs="Tahoma"/>
          <w:sz w:val="20"/>
          <w:szCs w:val="20"/>
        </w:rPr>
        <w:t xml:space="preserve"> in obloge stranskih sten naj bodo narejene iz plastike svetlo sive barve</w:t>
      </w:r>
      <w:r w:rsidR="000D53AA" w:rsidRPr="00E739EA">
        <w:rPr>
          <w:rFonts w:ascii="Tahoma" w:hAnsi="Tahoma" w:cs="Tahoma"/>
          <w:sz w:val="20"/>
          <w:szCs w:val="20"/>
        </w:rPr>
        <w:t xml:space="preserve"> (laminat)</w:t>
      </w:r>
      <w:r w:rsidR="003A6C2D" w:rsidRPr="00E739EA">
        <w:rPr>
          <w:rFonts w:ascii="Tahoma" w:hAnsi="Tahoma" w:cs="Tahoma"/>
          <w:sz w:val="20"/>
          <w:szCs w:val="20"/>
        </w:rPr>
        <w:t>.</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w:t>
      </w:r>
      <w:r w:rsidR="003A6C2D" w:rsidRPr="00E739EA">
        <w:rPr>
          <w:rFonts w:ascii="Tahoma" w:hAnsi="Tahoma" w:cs="Tahoma"/>
          <w:sz w:val="20"/>
          <w:szCs w:val="20"/>
        </w:rPr>
        <w:t>stropni oblogi</w:t>
      </w:r>
      <w:r w:rsidRPr="00E739EA">
        <w:rPr>
          <w:rFonts w:ascii="Tahoma" w:hAnsi="Tahoma" w:cs="Tahoma"/>
          <w:sz w:val="20"/>
          <w:szCs w:val="20"/>
        </w:rPr>
        <w:t xml:space="preserve"> mora biti vgrajenih najmanj </w:t>
      </w:r>
      <w:r w:rsidR="008D0487" w:rsidRPr="00E739EA">
        <w:rPr>
          <w:rFonts w:ascii="Tahoma" w:hAnsi="Tahoma" w:cs="Tahoma"/>
          <w:sz w:val="20"/>
          <w:szCs w:val="20"/>
        </w:rPr>
        <w:t>5</w:t>
      </w:r>
      <w:r w:rsidRPr="00E739EA">
        <w:rPr>
          <w:rFonts w:ascii="Tahoma" w:hAnsi="Tahoma" w:cs="Tahoma"/>
          <w:sz w:val="20"/>
          <w:szCs w:val="20"/>
        </w:rPr>
        <w:t xml:space="preserve"> zvočnikov, ki so povezani z ojačevalnikom</w:t>
      </w:r>
      <w:r w:rsidR="004510B9" w:rsidRPr="00E739EA">
        <w:rPr>
          <w:rFonts w:ascii="Tahoma" w:hAnsi="Tahoma" w:cs="Tahoma"/>
          <w:sz w:val="20"/>
          <w:szCs w:val="20"/>
        </w:rPr>
        <w:t>.</w:t>
      </w:r>
      <w:r w:rsidRPr="00E739EA">
        <w:rPr>
          <w:rFonts w:ascii="Tahoma" w:hAnsi="Tahoma" w:cs="Tahoma"/>
          <w:sz w:val="20"/>
          <w:szCs w:val="20"/>
        </w:rPr>
        <w:t xml:space="preserve"> Zvočniki morajo biti razporejeni tako, da se po vsem avtobusu</w:t>
      </w:r>
      <w:r w:rsidR="00982415" w:rsidRPr="00E739EA">
        <w:rPr>
          <w:rFonts w:ascii="Tahoma" w:hAnsi="Tahoma" w:cs="Tahoma"/>
          <w:sz w:val="20"/>
          <w:szCs w:val="20"/>
        </w:rPr>
        <w:t xml:space="preserve"> zagotovi enakomerna slišnost. </w:t>
      </w:r>
    </w:p>
    <w:p w:rsidR="00686A77" w:rsidRPr="00E739EA" w:rsidRDefault="00686A77" w:rsidP="00916D2A">
      <w:pPr>
        <w:pStyle w:val="Naslov5"/>
      </w:pPr>
      <w:bookmarkStart w:id="80" w:name="_Toc469047859"/>
      <w:r w:rsidRPr="00E739EA">
        <w:t>Talna obloga</w:t>
      </w:r>
      <w:bookmarkEnd w:id="80"/>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lastRenderedPageBreak/>
        <w:t xml:space="preserve">Talna obloga mora biti narejena iz umetne mase, ki ima površino v </w:t>
      </w:r>
      <w:proofErr w:type="spellStart"/>
      <w:r w:rsidRPr="00E739EA">
        <w:rPr>
          <w:rFonts w:ascii="Tahoma" w:hAnsi="Tahoma" w:cs="Tahoma"/>
          <w:sz w:val="20"/>
          <w:szCs w:val="20"/>
        </w:rPr>
        <w:t>protizdrsni</w:t>
      </w:r>
      <w:proofErr w:type="spellEnd"/>
      <w:r w:rsidRPr="00E739EA">
        <w:rPr>
          <w:rFonts w:ascii="Tahoma" w:hAnsi="Tahoma" w:cs="Tahoma"/>
          <w:sz w:val="20"/>
          <w:szCs w:val="20"/>
        </w:rPr>
        <w:t xml:space="preserve"> izvedbi, kot npr. </w:t>
      </w:r>
      <w:proofErr w:type="spellStart"/>
      <w:r w:rsidR="00822265" w:rsidRPr="00E739EA">
        <w:rPr>
          <w:rFonts w:ascii="Tahoma" w:hAnsi="Tahoma" w:cs="Tahoma"/>
          <w:sz w:val="20"/>
          <w:szCs w:val="20"/>
        </w:rPr>
        <w:t>Gerflor</w:t>
      </w:r>
      <w:proofErr w:type="spellEnd"/>
      <w:r w:rsidR="00822265" w:rsidRPr="00E739EA">
        <w:rPr>
          <w:rFonts w:ascii="Tahoma" w:hAnsi="Tahoma" w:cs="Tahoma"/>
          <w:sz w:val="20"/>
          <w:szCs w:val="20"/>
        </w:rPr>
        <w:t xml:space="preserve"> </w:t>
      </w:r>
      <w:proofErr w:type="spellStart"/>
      <w:r w:rsidR="00822265" w:rsidRPr="00E739EA">
        <w:rPr>
          <w:rFonts w:ascii="Tahoma" w:hAnsi="Tahoma" w:cs="Tahoma"/>
          <w:sz w:val="20"/>
          <w:szCs w:val="20"/>
        </w:rPr>
        <w:t>Tarabus</w:t>
      </w:r>
      <w:proofErr w:type="spellEnd"/>
      <w:r w:rsidR="004510B9" w:rsidRPr="00E739EA">
        <w:rPr>
          <w:rFonts w:ascii="Tahoma" w:hAnsi="Tahoma" w:cs="Tahoma"/>
          <w:sz w:val="20"/>
          <w:szCs w:val="20"/>
        </w:rPr>
        <w:t xml:space="preserve"> </w:t>
      </w:r>
      <w:r w:rsidR="00E33DED" w:rsidRPr="00E739EA">
        <w:rPr>
          <w:rFonts w:ascii="Tahoma" w:hAnsi="Tahoma" w:cs="Tahoma"/>
          <w:sz w:val="20"/>
          <w:szCs w:val="20"/>
        </w:rPr>
        <w:t>Jupiter</w:t>
      </w:r>
      <w:r w:rsidRPr="00E739EA">
        <w:rPr>
          <w:rFonts w:ascii="Tahoma" w:hAnsi="Tahoma" w:cs="Tahoma"/>
          <w:sz w:val="20"/>
          <w:szCs w:val="20"/>
        </w:rPr>
        <w:t>. Vse špranje in stike je potrebno pred polaganjem umetne mase zatesniti z dvokomponentno tesnilno maso.</w:t>
      </w:r>
    </w:p>
    <w:p w:rsidR="00933D79" w:rsidRPr="00E739EA" w:rsidRDefault="00933D79" w:rsidP="00916D2A">
      <w:pPr>
        <w:pStyle w:val="Naslov5"/>
      </w:pPr>
      <w:bookmarkStart w:id="81" w:name="_Toc469047860"/>
      <w:r w:rsidRPr="00E739EA">
        <w:t>Police za prtljago</w:t>
      </w:r>
      <w:bookmarkEnd w:id="81"/>
    </w:p>
    <w:p w:rsidR="00933D79" w:rsidRPr="00E739EA" w:rsidRDefault="00933D79" w:rsidP="00686A77">
      <w:pPr>
        <w:jc w:val="both"/>
        <w:rPr>
          <w:rFonts w:ascii="Tahoma" w:hAnsi="Tahoma" w:cs="Tahoma"/>
          <w:sz w:val="20"/>
          <w:szCs w:val="20"/>
        </w:rPr>
      </w:pPr>
      <w:r w:rsidRPr="00E739EA">
        <w:rPr>
          <w:rFonts w:ascii="Tahoma" w:hAnsi="Tahoma" w:cs="Tahoma"/>
          <w:sz w:val="20"/>
          <w:szCs w:val="20"/>
        </w:rPr>
        <w:t>V</w:t>
      </w:r>
      <w:r w:rsidR="00AE55D7" w:rsidRPr="00E739EA">
        <w:rPr>
          <w:rFonts w:ascii="Tahoma" w:hAnsi="Tahoma" w:cs="Tahoma"/>
          <w:sz w:val="20"/>
          <w:szCs w:val="20"/>
        </w:rPr>
        <w:t xml:space="preserve"> potniški kabini morajo biti v</w:t>
      </w:r>
      <w:r w:rsidRPr="00E739EA">
        <w:rPr>
          <w:rFonts w:ascii="Tahoma" w:hAnsi="Tahoma" w:cs="Tahoma"/>
          <w:sz w:val="20"/>
          <w:szCs w:val="20"/>
        </w:rPr>
        <w:t>zdolž celotne dolžine vozila,</w:t>
      </w:r>
      <w:r w:rsidR="00AE55D7" w:rsidRPr="00E739EA">
        <w:rPr>
          <w:rFonts w:ascii="Tahoma" w:hAnsi="Tahoma" w:cs="Tahoma"/>
          <w:sz w:val="20"/>
          <w:szCs w:val="20"/>
        </w:rPr>
        <w:t xml:space="preserve"> </w:t>
      </w:r>
      <w:r w:rsidRPr="00E739EA">
        <w:rPr>
          <w:rFonts w:ascii="Tahoma" w:hAnsi="Tahoma" w:cs="Tahoma"/>
          <w:sz w:val="20"/>
          <w:szCs w:val="20"/>
        </w:rPr>
        <w:t>na levi in desni strani, montirane</w:t>
      </w:r>
      <w:r w:rsidR="00AE55D7" w:rsidRPr="00E739EA">
        <w:rPr>
          <w:rFonts w:ascii="Tahoma" w:hAnsi="Tahoma" w:cs="Tahoma"/>
          <w:sz w:val="20"/>
          <w:szCs w:val="20"/>
        </w:rPr>
        <w:t xml:space="preserve"> police za prtljago. Integralni del police mora biti tudi oprijemni drog za oprijem stoječih potnikov.</w:t>
      </w:r>
    </w:p>
    <w:p w:rsidR="00AE55D7" w:rsidRPr="00E739EA" w:rsidRDefault="00AE55D7" w:rsidP="00916D2A">
      <w:pPr>
        <w:pStyle w:val="Naslov5"/>
      </w:pPr>
      <w:bookmarkStart w:id="82" w:name="_Toc469047861"/>
      <w:r w:rsidRPr="00E739EA">
        <w:t>Prikazovalnik STOP</w:t>
      </w:r>
      <w:bookmarkEnd w:id="82"/>
      <w:r w:rsidR="004E7733" w:rsidRPr="00E739EA">
        <w:t xml:space="preserve"> </w:t>
      </w:r>
    </w:p>
    <w:p w:rsidR="00AE55D7" w:rsidRPr="00E739EA" w:rsidRDefault="004E7733" w:rsidP="00686A77">
      <w:pPr>
        <w:jc w:val="both"/>
        <w:rPr>
          <w:rFonts w:ascii="Tahoma" w:hAnsi="Tahoma" w:cs="Tahoma"/>
          <w:sz w:val="20"/>
          <w:szCs w:val="20"/>
        </w:rPr>
      </w:pPr>
      <w:r w:rsidRPr="00E739EA">
        <w:rPr>
          <w:rFonts w:ascii="Tahoma" w:hAnsi="Tahoma" w:cs="Tahoma"/>
          <w:sz w:val="20"/>
          <w:szCs w:val="20"/>
        </w:rPr>
        <w:t>V prednjem delu vozila, na dobro vidnem mestu, mora biti montiran prikazovalnik STOP, ki se prižge, ko potnik pritisne tipko STOP za zaustavitev vozila.</w:t>
      </w:r>
      <w:r w:rsidR="00E01509" w:rsidRPr="00E739EA">
        <w:rPr>
          <w:rFonts w:ascii="Tahoma" w:hAnsi="Tahoma" w:cs="Tahoma"/>
          <w:sz w:val="20"/>
          <w:szCs w:val="20"/>
        </w:rPr>
        <w:t xml:space="preserve"> </w:t>
      </w:r>
    </w:p>
    <w:p w:rsidR="0094798C" w:rsidRPr="00E739EA" w:rsidRDefault="00AF5DE2" w:rsidP="00916D2A">
      <w:pPr>
        <w:pStyle w:val="Naslov5"/>
      </w:pPr>
      <w:r w:rsidRPr="00E739EA">
        <w:t xml:space="preserve"> </w:t>
      </w:r>
      <w:bookmarkStart w:id="83" w:name="_Toc469047862"/>
      <w:r w:rsidR="0094798C" w:rsidRPr="00E739EA">
        <w:t>Digitalna ura</w:t>
      </w:r>
      <w:bookmarkEnd w:id="83"/>
    </w:p>
    <w:p w:rsidR="0094798C" w:rsidRPr="00E739EA" w:rsidRDefault="0094798C" w:rsidP="00686A77">
      <w:pPr>
        <w:jc w:val="both"/>
        <w:rPr>
          <w:rFonts w:ascii="Tahoma" w:hAnsi="Tahoma" w:cs="Tahoma"/>
          <w:sz w:val="20"/>
          <w:szCs w:val="20"/>
        </w:rPr>
      </w:pPr>
      <w:r w:rsidRPr="00E739EA">
        <w:rPr>
          <w:rFonts w:ascii="Tahoma" w:hAnsi="Tahoma" w:cs="Tahoma"/>
          <w:sz w:val="20"/>
          <w:szCs w:val="20"/>
        </w:rPr>
        <w:t xml:space="preserve">V prednjem delu vozila, na dobro vidnem mestu, mora biti montirana digitalna ura za prikaz časa. Ura </w:t>
      </w:r>
      <w:r w:rsidR="00E01509" w:rsidRPr="00E739EA">
        <w:rPr>
          <w:rFonts w:ascii="Tahoma" w:hAnsi="Tahoma" w:cs="Tahoma"/>
          <w:sz w:val="20"/>
          <w:szCs w:val="20"/>
        </w:rPr>
        <w:t xml:space="preserve">mora biti </w:t>
      </w:r>
      <w:r w:rsidRPr="00E739EA">
        <w:rPr>
          <w:rFonts w:ascii="Tahoma" w:hAnsi="Tahoma" w:cs="Tahoma"/>
          <w:sz w:val="20"/>
          <w:szCs w:val="20"/>
        </w:rPr>
        <w:t>samonastavljiva na točen čas.</w:t>
      </w:r>
      <w:r w:rsidR="00E01509" w:rsidRPr="00E739EA">
        <w:rPr>
          <w:rFonts w:ascii="Tahoma" w:hAnsi="Tahoma" w:cs="Tahoma"/>
          <w:sz w:val="20"/>
          <w:szCs w:val="20"/>
        </w:rPr>
        <w:t xml:space="preserve"> Po izklopu električnega toka in ponovni priključitvi mora ura kazati pravilen čas. (radijsko kontrolirana ali vezava na tahograf).</w:t>
      </w:r>
    </w:p>
    <w:p w:rsidR="00686A77" w:rsidRPr="00E739EA" w:rsidRDefault="00AF5DE2" w:rsidP="00916D2A">
      <w:pPr>
        <w:pStyle w:val="Naslov5"/>
      </w:pPr>
      <w:r w:rsidRPr="00E739EA">
        <w:t xml:space="preserve"> </w:t>
      </w:r>
      <w:bookmarkStart w:id="84" w:name="_Toc469047863"/>
      <w:r w:rsidR="00686A77" w:rsidRPr="00E739EA">
        <w:t>Varnostna kladivca</w:t>
      </w:r>
      <w:bookmarkEnd w:id="84"/>
      <w:r w:rsidR="00686A77" w:rsidRPr="00E739EA">
        <w:t xml:space="preserve"> </w:t>
      </w:r>
    </w:p>
    <w:p w:rsidR="00E20D6C" w:rsidRPr="00E739EA" w:rsidRDefault="00686A77" w:rsidP="00686A77">
      <w:pPr>
        <w:jc w:val="both"/>
        <w:rPr>
          <w:rFonts w:ascii="Tahoma" w:hAnsi="Tahoma" w:cs="Tahoma"/>
          <w:sz w:val="20"/>
          <w:szCs w:val="20"/>
        </w:rPr>
      </w:pPr>
      <w:r w:rsidRPr="00E739EA">
        <w:rPr>
          <w:rFonts w:ascii="Tahoma" w:hAnsi="Tahoma" w:cs="Tahoma"/>
          <w:sz w:val="20"/>
          <w:szCs w:val="20"/>
        </w:rPr>
        <w:t>V vozilu morajo biti</w:t>
      </w:r>
      <w:r w:rsidR="000D53AA" w:rsidRPr="00E739EA">
        <w:rPr>
          <w:rFonts w:ascii="Tahoma" w:hAnsi="Tahoma" w:cs="Tahoma"/>
          <w:sz w:val="20"/>
          <w:szCs w:val="20"/>
        </w:rPr>
        <w:t xml:space="preserve"> najmanj 4</w:t>
      </w:r>
      <w:r w:rsidRPr="00E739EA">
        <w:rPr>
          <w:rFonts w:ascii="Tahoma" w:hAnsi="Tahoma" w:cs="Tahoma"/>
          <w:sz w:val="20"/>
          <w:szCs w:val="20"/>
        </w:rPr>
        <w:t xml:space="preserve"> varnostna kladivca za razbitje stekla v nujnih primerih. Kladivca morajo biti v posebnih ohišjih, ki naj bodo montirana na okenske stebričke. V ohišjih je jeklena </w:t>
      </w:r>
      <w:proofErr w:type="spellStart"/>
      <w:r w:rsidRPr="00E739EA">
        <w:rPr>
          <w:rFonts w:ascii="Tahoma" w:hAnsi="Tahoma" w:cs="Tahoma"/>
          <w:sz w:val="20"/>
          <w:szCs w:val="20"/>
        </w:rPr>
        <w:t>samonavijalna</w:t>
      </w:r>
      <w:proofErr w:type="spellEnd"/>
      <w:r w:rsidRPr="00E739EA">
        <w:rPr>
          <w:rFonts w:ascii="Tahoma" w:hAnsi="Tahoma" w:cs="Tahoma"/>
          <w:sz w:val="20"/>
          <w:szCs w:val="20"/>
        </w:rPr>
        <w:t xml:space="preserve"> pletenica s katero so</w:t>
      </w:r>
      <w:bookmarkStart w:id="85" w:name="page41"/>
      <w:bookmarkEnd w:id="85"/>
      <w:r w:rsidRPr="00E739EA">
        <w:rPr>
          <w:rFonts w:ascii="Tahoma" w:hAnsi="Tahoma" w:cs="Tahoma"/>
          <w:sz w:val="20"/>
          <w:szCs w:val="20"/>
        </w:rPr>
        <w:t xml:space="preserve"> kladivca varovana proti kraji.</w:t>
      </w:r>
    </w:p>
    <w:p w:rsidR="00E20D6C" w:rsidRPr="00E739EA" w:rsidRDefault="00AF5DE2" w:rsidP="00916D2A">
      <w:pPr>
        <w:pStyle w:val="Naslov5"/>
      </w:pPr>
      <w:r w:rsidRPr="00E739EA">
        <w:t xml:space="preserve"> </w:t>
      </w:r>
      <w:bookmarkStart w:id="86" w:name="_Toc469047864"/>
      <w:r w:rsidR="00E20D6C" w:rsidRPr="00E739EA">
        <w:t>Koši za smeti</w:t>
      </w:r>
      <w:bookmarkEnd w:id="86"/>
    </w:p>
    <w:p w:rsidR="00686A77" w:rsidRPr="00E739EA" w:rsidRDefault="00E20D6C" w:rsidP="00686A77">
      <w:pPr>
        <w:jc w:val="both"/>
        <w:rPr>
          <w:rFonts w:ascii="Tahoma" w:hAnsi="Tahoma" w:cs="Tahoma"/>
          <w:sz w:val="20"/>
          <w:szCs w:val="20"/>
        </w:rPr>
      </w:pPr>
      <w:r w:rsidRPr="00E739EA">
        <w:rPr>
          <w:rFonts w:ascii="Tahoma" w:hAnsi="Tahoma" w:cs="Tahoma"/>
          <w:sz w:val="20"/>
          <w:szCs w:val="20"/>
        </w:rPr>
        <w:t>V področju prednjih in zadnjih vrat mora biti montiran po 1 koš za smeti</w:t>
      </w:r>
      <w:r w:rsidR="003D231C" w:rsidRPr="00E739EA">
        <w:rPr>
          <w:rFonts w:ascii="Tahoma" w:hAnsi="Tahoma" w:cs="Tahoma"/>
          <w:sz w:val="20"/>
          <w:szCs w:val="20"/>
        </w:rPr>
        <w:t>. Koš pri zadnjih vratih mora imeti</w:t>
      </w:r>
      <w:r w:rsidR="00D8020B" w:rsidRPr="00E739EA">
        <w:rPr>
          <w:rFonts w:ascii="Tahoma" w:hAnsi="Tahoma" w:cs="Tahoma"/>
          <w:sz w:val="20"/>
          <w:szCs w:val="20"/>
        </w:rPr>
        <w:t xml:space="preserve"> volum</w:t>
      </w:r>
      <w:r w:rsidR="003D231C" w:rsidRPr="00E739EA">
        <w:rPr>
          <w:rFonts w:ascii="Tahoma" w:hAnsi="Tahoma" w:cs="Tahoma"/>
          <w:sz w:val="20"/>
          <w:szCs w:val="20"/>
        </w:rPr>
        <w:t>e</w:t>
      </w:r>
      <w:r w:rsidR="00D8020B" w:rsidRPr="00E739EA">
        <w:rPr>
          <w:rFonts w:ascii="Tahoma" w:hAnsi="Tahoma" w:cs="Tahoma"/>
          <w:sz w:val="20"/>
          <w:szCs w:val="20"/>
        </w:rPr>
        <w:t>n najmanj 10 litrov</w:t>
      </w:r>
      <w:r w:rsidRPr="00E739EA">
        <w:rPr>
          <w:rFonts w:ascii="Tahoma" w:hAnsi="Tahoma" w:cs="Tahoma"/>
          <w:sz w:val="20"/>
          <w:szCs w:val="20"/>
        </w:rPr>
        <w:t>.</w:t>
      </w:r>
      <w:r w:rsidR="00686A77" w:rsidRPr="00E739EA">
        <w:rPr>
          <w:rFonts w:ascii="Tahoma" w:hAnsi="Tahoma" w:cs="Tahoma"/>
          <w:sz w:val="20"/>
          <w:szCs w:val="20"/>
        </w:rPr>
        <w:t xml:space="preserve"> </w:t>
      </w:r>
    </w:p>
    <w:p w:rsidR="00686A77" w:rsidRPr="00E739EA" w:rsidRDefault="00686A77" w:rsidP="00916D2A">
      <w:pPr>
        <w:pStyle w:val="Naslov5"/>
      </w:pPr>
      <w:r w:rsidRPr="00E739EA">
        <w:t xml:space="preserve"> </w:t>
      </w:r>
      <w:bookmarkStart w:id="87" w:name="_Toc469047865"/>
      <w:r w:rsidRPr="00E739EA">
        <w:t>Protipožarne naprave</w:t>
      </w:r>
      <w:bookmarkEnd w:id="87"/>
    </w:p>
    <w:p w:rsidR="00686A77" w:rsidRPr="00E739EA" w:rsidRDefault="00686A77" w:rsidP="00686A77">
      <w:pPr>
        <w:jc w:val="both"/>
        <w:rPr>
          <w:rFonts w:ascii="Tahoma" w:hAnsi="Tahoma" w:cs="Tahoma"/>
          <w:sz w:val="20"/>
          <w:szCs w:val="20"/>
        </w:rPr>
      </w:pPr>
      <w:r w:rsidRPr="00E739EA">
        <w:rPr>
          <w:rFonts w:ascii="Tahoma" w:hAnsi="Tahoma" w:cs="Tahoma"/>
          <w:sz w:val="20"/>
          <w:szCs w:val="20"/>
        </w:rPr>
        <w:t>V bližini voznikove kabine mora biti na lahko dostopnem in vidnem mestu montiran gasilni aparat z gasilno sposobnostjo najmanj 21A in 113B ter izdelan po evropskem standardu EN3. Napis na gasilnem aparatu mora biti v slovenskem jeziku. Kot primer navajamo gasilne aparate, za katere je naročnik tudi uradni servi</w:t>
      </w:r>
      <w:r w:rsidR="00982415" w:rsidRPr="00E739EA">
        <w:rPr>
          <w:rFonts w:ascii="Tahoma" w:hAnsi="Tahoma" w:cs="Tahoma"/>
          <w:sz w:val="20"/>
          <w:szCs w:val="20"/>
        </w:rPr>
        <w:t xml:space="preserve">ser: </w:t>
      </w:r>
      <w:proofErr w:type="spellStart"/>
      <w:r w:rsidR="00982415" w:rsidRPr="00E739EA">
        <w:rPr>
          <w:rFonts w:ascii="Tahoma" w:hAnsi="Tahoma" w:cs="Tahoma"/>
          <w:sz w:val="20"/>
          <w:szCs w:val="20"/>
        </w:rPr>
        <w:t>Gloria</w:t>
      </w:r>
      <w:proofErr w:type="spellEnd"/>
      <w:r w:rsidR="00982415" w:rsidRPr="00E739EA">
        <w:rPr>
          <w:rFonts w:ascii="Tahoma" w:hAnsi="Tahoma" w:cs="Tahoma"/>
          <w:sz w:val="20"/>
          <w:szCs w:val="20"/>
        </w:rPr>
        <w:t>, Pastor, IMP-Urban.</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Motorni prostor</w:t>
      </w:r>
      <w:r w:rsidR="00323EA6" w:rsidRPr="00E739EA">
        <w:rPr>
          <w:rFonts w:ascii="Tahoma" w:hAnsi="Tahoma" w:cs="Tahoma"/>
          <w:sz w:val="20"/>
          <w:szCs w:val="20"/>
        </w:rPr>
        <w:t xml:space="preserve"> in področje dodatnega grelca </w:t>
      </w:r>
      <w:r w:rsidRPr="00E739EA">
        <w:rPr>
          <w:rFonts w:ascii="Tahoma" w:hAnsi="Tahoma" w:cs="Tahoma"/>
          <w:sz w:val="20"/>
          <w:szCs w:val="20"/>
        </w:rPr>
        <w:t>mora</w:t>
      </w:r>
      <w:r w:rsidR="00323EA6" w:rsidRPr="00E739EA">
        <w:rPr>
          <w:rFonts w:ascii="Tahoma" w:hAnsi="Tahoma" w:cs="Tahoma"/>
          <w:sz w:val="20"/>
          <w:szCs w:val="20"/>
        </w:rPr>
        <w:t>ta</w:t>
      </w:r>
      <w:r w:rsidRPr="00E739EA">
        <w:rPr>
          <w:rFonts w:ascii="Tahoma" w:hAnsi="Tahoma" w:cs="Tahoma"/>
          <w:sz w:val="20"/>
          <w:szCs w:val="20"/>
        </w:rPr>
        <w:t xml:space="preserve"> biti opremljen</w:t>
      </w:r>
      <w:r w:rsidR="00323EA6" w:rsidRPr="00E739EA">
        <w:rPr>
          <w:rFonts w:ascii="Tahoma" w:hAnsi="Tahoma" w:cs="Tahoma"/>
          <w:sz w:val="20"/>
          <w:szCs w:val="20"/>
        </w:rPr>
        <w:t>a</w:t>
      </w:r>
      <w:r w:rsidRPr="00E739EA">
        <w:rPr>
          <w:rFonts w:ascii="Tahoma" w:hAnsi="Tahoma" w:cs="Tahoma"/>
          <w:sz w:val="20"/>
          <w:szCs w:val="20"/>
        </w:rPr>
        <w:t xml:space="preserve"> s senzorj</w:t>
      </w:r>
      <w:r w:rsidR="00323EA6" w:rsidRPr="00E739EA">
        <w:rPr>
          <w:rFonts w:ascii="Tahoma" w:hAnsi="Tahoma" w:cs="Tahoma"/>
          <w:sz w:val="20"/>
          <w:szCs w:val="20"/>
        </w:rPr>
        <w:t>i</w:t>
      </w:r>
      <w:r w:rsidRPr="00E739EA">
        <w:rPr>
          <w:rFonts w:ascii="Tahoma" w:hAnsi="Tahoma" w:cs="Tahoma"/>
          <w:sz w:val="20"/>
          <w:szCs w:val="20"/>
        </w:rPr>
        <w:t xml:space="preserve"> za javljanje požara</w:t>
      </w:r>
      <w:r w:rsidR="00323EA6" w:rsidRPr="00E739EA">
        <w:rPr>
          <w:rFonts w:ascii="Tahoma" w:hAnsi="Tahoma" w:cs="Tahoma"/>
          <w:sz w:val="20"/>
          <w:szCs w:val="20"/>
        </w:rPr>
        <w:t>.</w:t>
      </w:r>
    </w:p>
    <w:p w:rsidR="00840311" w:rsidRPr="00E739EA" w:rsidRDefault="00840311" w:rsidP="00686A77">
      <w:pPr>
        <w:jc w:val="both"/>
        <w:rPr>
          <w:rFonts w:ascii="Tahoma" w:hAnsi="Tahoma" w:cs="Tahoma"/>
          <w:sz w:val="20"/>
          <w:szCs w:val="20"/>
        </w:rPr>
      </w:pPr>
    </w:p>
    <w:p w:rsidR="00686A77" w:rsidRPr="00E739EA" w:rsidRDefault="006977F8" w:rsidP="002C067B">
      <w:pPr>
        <w:pStyle w:val="Naslov3"/>
      </w:pPr>
      <w:r w:rsidRPr="00E739EA">
        <w:t xml:space="preserve">   </w:t>
      </w:r>
      <w:r w:rsidR="00D8020B" w:rsidRPr="00E739EA">
        <w:t xml:space="preserve">  </w:t>
      </w:r>
      <w:r w:rsidRPr="00E739EA">
        <w:t xml:space="preserve"> </w:t>
      </w:r>
      <w:bookmarkStart w:id="88" w:name="_Toc469047866"/>
      <w:r w:rsidR="00686A77" w:rsidRPr="00E739EA">
        <w:t>Svetila, luči</w:t>
      </w:r>
      <w:bookmarkEnd w:id="88"/>
      <w:r w:rsidR="00686A77" w:rsidRPr="00E739EA">
        <w:t xml:space="preserve"> </w:t>
      </w:r>
    </w:p>
    <w:p w:rsidR="00686A77" w:rsidRPr="00E739EA" w:rsidRDefault="00686A77" w:rsidP="00916D2A">
      <w:pPr>
        <w:pStyle w:val="Naslov5"/>
      </w:pPr>
      <w:bookmarkStart w:id="89" w:name="_Toc469047867"/>
      <w:r w:rsidRPr="00E739EA">
        <w:t>Zunanja razsvetljava</w:t>
      </w:r>
      <w:bookmarkEnd w:id="89"/>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Avtobusi </w:t>
      </w:r>
      <w:r w:rsidR="000D53AA" w:rsidRPr="00E739EA">
        <w:rPr>
          <w:rFonts w:ascii="Tahoma" w:hAnsi="Tahoma" w:cs="Tahoma"/>
          <w:sz w:val="20"/>
          <w:szCs w:val="20"/>
        </w:rPr>
        <w:t>naj imajo</w:t>
      </w:r>
      <w:r w:rsidRPr="00E739EA">
        <w:rPr>
          <w:rFonts w:ascii="Tahoma" w:hAnsi="Tahoma" w:cs="Tahoma"/>
          <w:sz w:val="20"/>
          <w:szCs w:val="20"/>
        </w:rPr>
        <w:t>:</w:t>
      </w:r>
    </w:p>
    <w:p w:rsidR="00686A77" w:rsidRPr="00E739EA" w:rsidRDefault="00686A77" w:rsidP="006977F8">
      <w:pPr>
        <w:pStyle w:val="Odstavekseznama"/>
        <w:numPr>
          <w:ilvl w:val="0"/>
          <w:numId w:val="34"/>
        </w:numPr>
        <w:rPr>
          <w:rFonts w:ascii="Tahoma" w:hAnsi="Tahoma" w:cs="Tahoma"/>
          <w:sz w:val="20"/>
          <w:szCs w:val="20"/>
        </w:rPr>
      </w:pPr>
      <w:r w:rsidRPr="00E739EA">
        <w:rPr>
          <w:rFonts w:ascii="Tahoma" w:hAnsi="Tahoma" w:cs="Tahoma"/>
          <w:sz w:val="20"/>
          <w:szCs w:val="20"/>
        </w:rPr>
        <w:t>d</w:t>
      </w:r>
      <w:r w:rsidR="004D1C3A" w:rsidRPr="00E739EA">
        <w:rPr>
          <w:rFonts w:ascii="Tahoma" w:hAnsi="Tahoma" w:cs="Tahoma"/>
          <w:sz w:val="20"/>
          <w:szCs w:val="20"/>
        </w:rPr>
        <w:t>olg</w:t>
      </w:r>
      <w:r w:rsidR="000D53AA" w:rsidRPr="00E739EA">
        <w:rPr>
          <w:rFonts w:ascii="Tahoma" w:hAnsi="Tahoma" w:cs="Tahoma"/>
          <w:sz w:val="20"/>
          <w:szCs w:val="20"/>
        </w:rPr>
        <w:t>e</w:t>
      </w:r>
      <w:r w:rsidR="004D1C3A" w:rsidRPr="00E739EA">
        <w:rPr>
          <w:rFonts w:ascii="Tahoma" w:hAnsi="Tahoma" w:cs="Tahoma"/>
          <w:sz w:val="20"/>
          <w:szCs w:val="20"/>
        </w:rPr>
        <w:t xml:space="preserve"> in kratk</w:t>
      </w:r>
      <w:r w:rsidR="000D53AA" w:rsidRPr="00E739EA">
        <w:rPr>
          <w:rFonts w:ascii="Tahoma" w:hAnsi="Tahoma" w:cs="Tahoma"/>
          <w:sz w:val="20"/>
          <w:szCs w:val="20"/>
        </w:rPr>
        <w:t>e luči s</w:t>
      </w:r>
      <w:r w:rsidR="004D1C3A" w:rsidRPr="00E739EA">
        <w:rPr>
          <w:rFonts w:ascii="Tahoma" w:hAnsi="Tahoma" w:cs="Tahoma"/>
          <w:sz w:val="20"/>
          <w:szCs w:val="20"/>
        </w:rPr>
        <w:t xml:space="preserve"> </w:t>
      </w:r>
      <w:proofErr w:type="spellStart"/>
      <w:r w:rsidR="003D231C" w:rsidRPr="00E739EA">
        <w:rPr>
          <w:rFonts w:ascii="Tahoma" w:hAnsi="Tahoma" w:cs="Tahoma"/>
          <w:sz w:val="20"/>
          <w:szCs w:val="20"/>
        </w:rPr>
        <w:t>ksenonski</w:t>
      </w:r>
      <w:r w:rsidR="000D53AA" w:rsidRPr="00E739EA">
        <w:rPr>
          <w:rFonts w:ascii="Tahoma" w:hAnsi="Tahoma" w:cs="Tahoma"/>
          <w:sz w:val="20"/>
          <w:szCs w:val="20"/>
        </w:rPr>
        <w:t>mi</w:t>
      </w:r>
      <w:proofErr w:type="spellEnd"/>
      <w:r w:rsidR="000D53AA" w:rsidRPr="00E739EA">
        <w:rPr>
          <w:rFonts w:ascii="Tahoma" w:hAnsi="Tahoma" w:cs="Tahoma"/>
          <w:sz w:val="20"/>
          <w:szCs w:val="20"/>
        </w:rPr>
        <w:t xml:space="preserve"> svetili</w:t>
      </w:r>
      <w:r w:rsidR="004D1C3A" w:rsidRPr="00E739EA">
        <w:rPr>
          <w:rFonts w:ascii="Tahoma" w:hAnsi="Tahoma" w:cs="Tahoma"/>
          <w:sz w:val="20"/>
          <w:szCs w:val="20"/>
        </w:rPr>
        <w:t>,</w:t>
      </w:r>
      <w:r w:rsidRPr="00E739EA">
        <w:rPr>
          <w:rFonts w:ascii="Tahoma" w:hAnsi="Tahoma" w:cs="Tahoma"/>
          <w:sz w:val="20"/>
          <w:szCs w:val="20"/>
        </w:rPr>
        <w:t xml:space="preserve"> </w:t>
      </w:r>
    </w:p>
    <w:p w:rsidR="00686A77" w:rsidRPr="00E739EA" w:rsidRDefault="00686A77" w:rsidP="006977F8">
      <w:pPr>
        <w:pStyle w:val="Odstavekseznama"/>
        <w:numPr>
          <w:ilvl w:val="0"/>
          <w:numId w:val="34"/>
        </w:numPr>
        <w:rPr>
          <w:rFonts w:ascii="Tahoma" w:hAnsi="Tahoma" w:cs="Tahoma"/>
          <w:sz w:val="20"/>
          <w:szCs w:val="20"/>
        </w:rPr>
      </w:pPr>
      <w:r w:rsidRPr="00E739EA">
        <w:rPr>
          <w:rFonts w:ascii="Tahoma" w:hAnsi="Tahoma" w:cs="Tahoma"/>
          <w:sz w:val="20"/>
          <w:szCs w:val="20"/>
        </w:rPr>
        <w:t xml:space="preserve">dnevne luči v LED izvedbi ,  </w:t>
      </w:r>
    </w:p>
    <w:p w:rsidR="00686A77" w:rsidRPr="00E739EA" w:rsidRDefault="00323EA6" w:rsidP="006977F8">
      <w:pPr>
        <w:pStyle w:val="Odstavekseznama"/>
        <w:numPr>
          <w:ilvl w:val="0"/>
          <w:numId w:val="34"/>
        </w:numPr>
        <w:rPr>
          <w:rFonts w:ascii="Tahoma" w:hAnsi="Tahoma" w:cs="Tahoma"/>
          <w:sz w:val="20"/>
          <w:szCs w:val="20"/>
        </w:rPr>
      </w:pPr>
      <w:r w:rsidRPr="00E739EA">
        <w:rPr>
          <w:rFonts w:ascii="Tahoma" w:hAnsi="Tahoma" w:cs="Tahoma"/>
          <w:sz w:val="20"/>
          <w:szCs w:val="20"/>
        </w:rPr>
        <w:t>v LED izvedbi: smerne utripalke,</w:t>
      </w:r>
      <w:r w:rsidR="007E44CA" w:rsidRPr="00E739EA">
        <w:rPr>
          <w:rFonts w:ascii="Tahoma" w:hAnsi="Tahoma" w:cs="Tahoma"/>
          <w:sz w:val="20"/>
          <w:szCs w:val="20"/>
        </w:rPr>
        <w:t xml:space="preserve"> </w:t>
      </w:r>
      <w:r w:rsidRPr="00E739EA">
        <w:rPr>
          <w:rFonts w:ascii="Tahoma" w:hAnsi="Tahoma" w:cs="Tahoma"/>
          <w:sz w:val="20"/>
          <w:szCs w:val="20"/>
        </w:rPr>
        <w:t>zavorne luči,</w:t>
      </w:r>
      <w:r w:rsidR="00822265" w:rsidRPr="00E739EA">
        <w:rPr>
          <w:rFonts w:ascii="Tahoma" w:hAnsi="Tahoma" w:cs="Tahoma"/>
          <w:sz w:val="20"/>
          <w:szCs w:val="20"/>
        </w:rPr>
        <w:t xml:space="preserve"> </w:t>
      </w:r>
      <w:r w:rsidR="00686A77" w:rsidRPr="00E739EA">
        <w:rPr>
          <w:rFonts w:ascii="Tahoma" w:hAnsi="Tahoma" w:cs="Tahoma"/>
          <w:sz w:val="20"/>
          <w:szCs w:val="20"/>
        </w:rPr>
        <w:t>bočne luči,</w:t>
      </w:r>
      <w:r w:rsidRPr="00E739EA">
        <w:rPr>
          <w:rFonts w:ascii="Tahoma" w:hAnsi="Tahoma" w:cs="Tahoma"/>
          <w:sz w:val="20"/>
          <w:szCs w:val="20"/>
        </w:rPr>
        <w:t xml:space="preserve"> </w:t>
      </w:r>
      <w:r w:rsidR="00686A77" w:rsidRPr="00E739EA">
        <w:rPr>
          <w:rFonts w:ascii="Tahoma" w:hAnsi="Tahoma" w:cs="Tahoma"/>
          <w:sz w:val="20"/>
          <w:szCs w:val="20"/>
        </w:rPr>
        <w:t>luči registrske tablice, luč nad voznikom</w:t>
      </w:r>
      <w:r w:rsidR="00FA2325" w:rsidRPr="00E739EA">
        <w:rPr>
          <w:rFonts w:ascii="Tahoma" w:hAnsi="Tahoma" w:cs="Tahoma"/>
          <w:sz w:val="20"/>
          <w:szCs w:val="20"/>
        </w:rPr>
        <w:t>,</w:t>
      </w:r>
      <w:r w:rsidR="00686A77" w:rsidRPr="00E739EA">
        <w:rPr>
          <w:rFonts w:ascii="Tahoma" w:hAnsi="Tahoma" w:cs="Tahoma"/>
          <w:sz w:val="20"/>
          <w:szCs w:val="20"/>
        </w:rPr>
        <w:t xml:space="preserve"> </w:t>
      </w:r>
    </w:p>
    <w:p w:rsidR="00686A77" w:rsidRPr="00E739EA" w:rsidRDefault="00686A77" w:rsidP="006977F8">
      <w:pPr>
        <w:pStyle w:val="Odstavekseznama"/>
        <w:numPr>
          <w:ilvl w:val="0"/>
          <w:numId w:val="34"/>
        </w:numPr>
        <w:rPr>
          <w:rFonts w:ascii="Tahoma" w:hAnsi="Tahoma" w:cs="Tahoma"/>
          <w:sz w:val="20"/>
          <w:szCs w:val="20"/>
        </w:rPr>
      </w:pPr>
      <w:r w:rsidRPr="00E739EA">
        <w:rPr>
          <w:rFonts w:ascii="Tahoma" w:hAnsi="Tahoma" w:cs="Tahoma"/>
          <w:sz w:val="20"/>
          <w:szCs w:val="20"/>
        </w:rPr>
        <w:t xml:space="preserve">najmanj 1 opozorilno luč (za primer megle) na zadnji strani, ki se vklopi s posebnim stikalom </w:t>
      </w:r>
      <w:r w:rsidRPr="00E739EA">
        <w:rPr>
          <w:rFonts w:ascii="Tahoma" w:hAnsi="Tahoma" w:cs="Tahoma"/>
          <w:sz w:val="20"/>
          <w:szCs w:val="20"/>
        </w:rPr>
        <w:lastRenderedPageBreak/>
        <w:t xml:space="preserve">na armaturni plošči, </w:t>
      </w:r>
    </w:p>
    <w:p w:rsidR="00850902" w:rsidRPr="00E739EA" w:rsidRDefault="00686A77" w:rsidP="006977F8">
      <w:pPr>
        <w:pStyle w:val="Odstavekseznama"/>
        <w:numPr>
          <w:ilvl w:val="0"/>
          <w:numId w:val="34"/>
        </w:numPr>
        <w:rPr>
          <w:rFonts w:ascii="Tahoma" w:hAnsi="Tahoma" w:cs="Tahoma"/>
          <w:sz w:val="20"/>
          <w:szCs w:val="20"/>
        </w:rPr>
      </w:pPr>
      <w:r w:rsidRPr="00E739EA">
        <w:rPr>
          <w:rFonts w:ascii="Tahoma" w:hAnsi="Tahoma" w:cs="Tahoma"/>
          <w:sz w:val="20"/>
          <w:szCs w:val="20"/>
        </w:rPr>
        <w:t>zunanje luči morajo biti izvedene na način, da se lahko pri vključenem kontaktu (v primeru servisnih posegov) le-te izklopijo.</w:t>
      </w:r>
    </w:p>
    <w:p w:rsidR="00686A77" w:rsidRPr="00E739EA" w:rsidRDefault="00850902" w:rsidP="006977F8">
      <w:pPr>
        <w:pStyle w:val="Odstavekseznama"/>
        <w:numPr>
          <w:ilvl w:val="0"/>
          <w:numId w:val="34"/>
        </w:numPr>
        <w:rPr>
          <w:rFonts w:ascii="Tahoma" w:hAnsi="Tahoma" w:cs="Tahoma"/>
          <w:sz w:val="20"/>
          <w:szCs w:val="20"/>
        </w:rPr>
      </w:pPr>
      <w:r w:rsidRPr="00E739EA">
        <w:rPr>
          <w:rFonts w:ascii="Tahoma" w:hAnsi="Tahoma" w:cs="Tahoma"/>
          <w:sz w:val="20"/>
          <w:szCs w:val="20"/>
        </w:rPr>
        <w:t>v primeru vklopljenega stikala</w:t>
      </w:r>
      <w:r w:rsidR="00686A77" w:rsidRPr="00E739EA">
        <w:rPr>
          <w:rFonts w:ascii="Tahoma" w:hAnsi="Tahoma" w:cs="Tahoma"/>
          <w:sz w:val="20"/>
          <w:szCs w:val="20"/>
        </w:rPr>
        <w:t xml:space="preserve"> </w:t>
      </w:r>
      <w:r w:rsidRPr="00E739EA">
        <w:rPr>
          <w:rFonts w:ascii="Tahoma" w:hAnsi="Tahoma" w:cs="Tahoma"/>
          <w:sz w:val="20"/>
          <w:szCs w:val="20"/>
        </w:rPr>
        <w:t xml:space="preserve">zunanjih luči in odvzemu kontakta, se mora oglasiti opozorilni </w:t>
      </w:r>
      <w:r w:rsidR="00D60B92" w:rsidRPr="00E739EA">
        <w:rPr>
          <w:rFonts w:ascii="Tahoma" w:hAnsi="Tahoma" w:cs="Tahoma"/>
          <w:sz w:val="20"/>
          <w:szCs w:val="20"/>
        </w:rPr>
        <w:t xml:space="preserve">signal </w:t>
      </w:r>
      <w:r w:rsidR="004E7733" w:rsidRPr="00E739EA">
        <w:rPr>
          <w:rFonts w:ascii="Tahoma" w:hAnsi="Tahoma" w:cs="Tahoma"/>
          <w:sz w:val="20"/>
          <w:szCs w:val="20"/>
        </w:rPr>
        <w:t>–</w:t>
      </w:r>
      <w:r w:rsidR="00D60B92" w:rsidRPr="00E739EA">
        <w:rPr>
          <w:rFonts w:ascii="Tahoma" w:hAnsi="Tahoma" w:cs="Tahoma"/>
          <w:sz w:val="20"/>
          <w:szCs w:val="20"/>
        </w:rPr>
        <w:t xml:space="preserve"> brenčač</w:t>
      </w:r>
    </w:p>
    <w:p w:rsidR="004E7733" w:rsidRPr="00E739EA" w:rsidRDefault="004E7733" w:rsidP="00916D2A">
      <w:pPr>
        <w:pStyle w:val="Naslov5"/>
      </w:pPr>
      <w:bookmarkStart w:id="90" w:name="_Toc469047868"/>
      <w:r w:rsidRPr="00E739EA">
        <w:t>Razsvetljava potniškega prostora</w:t>
      </w:r>
      <w:bookmarkEnd w:id="90"/>
    </w:p>
    <w:p w:rsidR="004E7733" w:rsidRPr="00E739EA" w:rsidRDefault="004E7733" w:rsidP="00AE720E">
      <w:pPr>
        <w:rPr>
          <w:rFonts w:ascii="Tahoma" w:hAnsi="Tahoma" w:cs="Tahoma"/>
          <w:sz w:val="20"/>
          <w:szCs w:val="20"/>
        </w:rPr>
      </w:pPr>
      <w:r w:rsidRPr="00E739EA">
        <w:rPr>
          <w:rFonts w:ascii="Tahoma" w:hAnsi="Tahoma" w:cs="Tahoma"/>
          <w:sz w:val="20"/>
          <w:szCs w:val="20"/>
        </w:rPr>
        <w:t>Razsvetljava potniškega prostora naj bo izvedena z LED svetili.</w:t>
      </w:r>
    </w:p>
    <w:p w:rsidR="00686A77" w:rsidRPr="00E739EA" w:rsidRDefault="006977F8" w:rsidP="002C067B">
      <w:pPr>
        <w:pStyle w:val="Naslov3"/>
      </w:pPr>
      <w:r w:rsidRPr="00E739EA">
        <w:t xml:space="preserve">   </w:t>
      </w:r>
      <w:bookmarkStart w:id="91" w:name="_Toc469047869"/>
      <w:r w:rsidR="00686A77" w:rsidRPr="00E739EA">
        <w:t>Označevanje smeri vožnje</w:t>
      </w:r>
      <w:bookmarkEnd w:id="91"/>
      <w:r w:rsidR="00686A77" w:rsidRPr="00E739EA">
        <w:t xml:space="preserve"> </w:t>
      </w:r>
    </w:p>
    <w:p w:rsidR="00686A77" w:rsidRPr="00E739EA" w:rsidRDefault="00686A77" w:rsidP="00AF5DE2">
      <w:pPr>
        <w:jc w:val="both"/>
        <w:rPr>
          <w:rFonts w:ascii="Tahoma" w:hAnsi="Tahoma" w:cs="Tahoma"/>
          <w:sz w:val="20"/>
          <w:szCs w:val="20"/>
        </w:rPr>
      </w:pPr>
      <w:r w:rsidRPr="00E739EA">
        <w:rPr>
          <w:rFonts w:ascii="Tahoma" w:hAnsi="Tahoma" w:cs="Tahoma"/>
          <w:sz w:val="20"/>
          <w:szCs w:val="20"/>
        </w:rPr>
        <w:t>Za označevanje smeri vožnje in številke linije mora</w:t>
      </w:r>
      <w:r w:rsidR="00F25106" w:rsidRPr="00E739EA">
        <w:rPr>
          <w:rFonts w:ascii="Tahoma" w:hAnsi="Tahoma" w:cs="Tahoma"/>
          <w:sz w:val="20"/>
          <w:szCs w:val="20"/>
        </w:rPr>
        <w:t>ta</w:t>
      </w:r>
      <w:r w:rsidRPr="00E739EA">
        <w:rPr>
          <w:rFonts w:ascii="Tahoma" w:hAnsi="Tahoma" w:cs="Tahoma"/>
          <w:sz w:val="20"/>
          <w:szCs w:val="20"/>
        </w:rPr>
        <w:t xml:space="preserve"> biti </w:t>
      </w:r>
      <w:r w:rsidR="003D231C" w:rsidRPr="00E739EA">
        <w:rPr>
          <w:rFonts w:ascii="Tahoma" w:hAnsi="Tahoma" w:cs="Tahoma"/>
          <w:sz w:val="20"/>
          <w:szCs w:val="20"/>
        </w:rPr>
        <w:t>spredaj</w:t>
      </w:r>
      <w:r w:rsidR="00F25106" w:rsidRPr="00E739EA">
        <w:rPr>
          <w:rFonts w:ascii="Tahoma" w:hAnsi="Tahoma" w:cs="Tahoma"/>
          <w:sz w:val="20"/>
          <w:szCs w:val="20"/>
        </w:rPr>
        <w:t xml:space="preserve"> in</w:t>
      </w:r>
      <w:r w:rsidR="003D231C" w:rsidRPr="00E739EA">
        <w:rPr>
          <w:rFonts w:ascii="Tahoma" w:hAnsi="Tahoma" w:cs="Tahoma"/>
          <w:sz w:val="20"/>
          <w:szCs w:val="20"/>
        </w:rPr>
        <w:t xml:space="preserve"> na desni strani</w:t>
      </w:r>
      <w:r w:rsidRPr="00E739EA">
        <w:rPr>
          <w:rFonts w:ascii="Tahoma" w:hAnsi="Tahoma" w:cs="Tahoma"/>
          <w:sz w:val="20"/>
          <w:szCs w:val="20"/>
        </w:rPr>
        <w:t xml:space="preserve"> avtobusa </w:t>
      </w:r>
      <w:r w:rsidR="00F25106" w:rsidRPr="00E739EA">
        <w:rPr>
          <w:rFonts w:ascii="Tahoma" w:hAnsi="Tahoma" w:cs="Tahoma"/>
          <w:sz w:val="20"/>
          <w:szCs w:val="20"/>
        </w:rPr>
        <w:t>u</w:t>
      </w:r>
      <w:r w:rsidRPr="00E739EA">
        <w:rPr>
          <w:rFonts w:ascii="Tahoma" w:hAnsi="Tahoma" w:cs="Tahoma"/>
          <w:sz w:val="20"/>
          <w:szCs w:val="20"/>
        </w:rPr>
        <w:t>strezn</w:t>
      </w:r>
      <w:r w:rsidR="00F25106" w:rsidRPr="00E739EA">
        <w:rPr>
          <w:rFonts w:ascii="Tahoma" w:hAnsi="Tahoma" w:cs="Tahoma"/>
          <w:sz w:val="20"/>
          <w:szCs w:val="20"/>
        </w:rPr>
        <w:t>a</w:t>
      </w:r>
      <w:r w:rsidRPr="00E739EA">
        <w:rPr>
          <w:rFonts w:ascii="Tahoma" w:hAnsi="Tahoma" w:cs="Tahoma"/>
          <w:sz w:val="20"/>
          <w:szCs w:val="20"/>
        </w:rPr>
        <w:t xml:space="preserve"> prikazovalnik</w:t>
      </w:r>
      <w:r w:rsidR="00F25106" w:rsidRPr="00E739EA">
        <w:rPr>
          <w:rFonts w:ascii="Tahoma" w:hAnsi="Tahoma" w:cs="Tahoma"/>
          <w:sz w:val="20"/>
          <w:szCs w:val="20"/>
        </w:rPr>
        <w:t>a</w:t>
      </w:r>
      <w:r w:rsidRPr="00E739EA">
        <w:rPr>
          <w:rFonts w:ascii="Tahoma" w:hAnsi="Tahoma" w:cs="Tahoma"/>
          <w:sz w:val="20"/>
          <w:szCs w:val="20"/>
        </w:rPr>
        <w:t>, ki omogoča</w:t>
      </w:r>
      <w:r w:rsidR="00F25106" w:rsidRPr="00E739EA">
        <w:rPr>
          <w:rFonts w:ascii="Tahoma" w:hAnsi="Tahoma" w:cs="Tahoma"/>
          <w:sz w:val="20"/>
          <w:szCs w:val="20"/>
        </w:rPr>
        <w:t>ta</w:t>
      </w:r>
      <w:r w:rsidR="00AF5DE2" w:rsidRPr="00E739EA">
        <w:rPr>
          <w:rFonts w:ascii="Tahoma" w:hAnsi="Tahoma" w:cs="Tahoma"/>
          <w:sz w:val="20"/>
          <w:szCs w:val="20"/>
        </w:rPr>
        <w:t xml:space="preserve"> </w:t>
      </w:r>
      <w:r w:rsidRPr="00E739EA">
        <w:rPr>
          <w:rFonts w:ascii="Tahoma" w:hAnsi="Tahoma" w:cs="Tahoma"/>
          <w:sz w:val="20"/>
          <w:szCs w:val="20"/>
        </w:rPr>
        <w:t>vnos voznih linij ročno ali s pomočjo OBC-ja</w:t>
      </w:r>
      <w:r w:rsidR="00AF5DE2" w:rsidRPr="00E739EA">
        <w:rPr>
          <w:rFonts w:ascii="Tahoma" w:hAnsi="Tahoma" w:cs="Tahoma"/>
          <w:sz w:val="20"/>
          <w:szCs w:val="20"/>
        </w:rPr>
        <w:t>.</w:t>
      </w:r>
      <w:r w:rsidRPr="00E739EA">
        <w:rPr>
          <w:rFonts w:ascii="Tahoma" w:hAnsi="Tahoma" w:cs="Tahoma"/>
          <w:sz w:val="20"/>
          <w:szCs w:val="20"/>
        </w:rPr>
        <w:t xml:space="preserve"> </w:t>
      </w:r>
    </w:p>
    <w:p w:rsidR="00686A77" w:rsidRPr="00E739EA" w:rsidRDefault="00686A77" w:rsidP="00916D2A">
      <w:pPr>
        <w:pStyle w:val="Naslov5"/>
      </w:pPr>
      <w:bookmarkStart w:id="92" w:name="_Toc469047870"/>
      <w:r w:rsidRPr="00E739EA">
        <w:t>Prednji prikazovalnik:</w:t>
      </w:r>
      <w:bookmarkEnd w:id="92"/>
    </w:p>
    <w:p w:rsidR="00686A77" w:rsidRPr="00E739EA" w:rsidRDefault="00686A77" w:rsidP="00686A77">
      <w:pPr>
        <w:jc w:val="both"/>
        <w:rPr>
          <w:rFonts w:ascii="Tahoma" w:hAnsi="Tahoma" w:cs="Tahoma"/>
          <w:sz w:val="20"/>
          <w:szCs w:val="20"/>
        </w:rPr>
      </w:pPr>
      <w:r w:rsidRPr="00E739EA">
        <w:rPr>
          <w:rFonts w:ascii="Tahoma" w:hAnsi="Tahoma" w:cs="Tahoma"/>
          <w:sz w:val="20"/>
          <w:szCs w:val="20"/>
        </w:rPr>
        <w:t>Osnovni tehnični podatki:</w:t>
      </w:r>
    </w:p>
    <w:p w:rsidR="00686A77" w:rsidRPr="00E739EA" w:rsidRDefault="00686A77" w:rsidP="00573039">
      <w:pPr>
        <w:pStyle w:val="Odstavekseznama"/>
        <w:numPr>
          <w:ilvl w:val="0"/>
          <w:numId w:val="15"/>
        </w:numPr>
        <w:jc w:val="both"/>
        <w:rPr>
          <w:rFonts w:ascii="Tahoma" w:hAnsi="Tahoma" w:cs="Tahoma"/>
          <w:sz w:val="20"/>
          <w:szCs w:val="20"/>
        </w:rPr>
      </w:pPr>
      <w:r w:rsidRPr="00E739EA">
        <w:rPr>
          <w:rFonts w:ascii="Tahoma" w:hAnsi="Tahoma" w:cs="Tahoma"/>
          <w:sz w:val="20"/>
          <w:szCs w:val="20"/>
        </w:rPr>
        <w:t xml:space="preserve">zaščita: pred napačno </w:t>
      </w:r>
      <w:proofErr w:type="spellStart"/>
      <w:r w:rsidRPr="00E739EA">
        <w:rPr>
          <w:rFonts w:ascii="Tahoma" w:hAnsi="Tahoma" w:cs="Tahoma"/>
          <w:sz w:val="20"/>
          <w:szCs w:val="20"/>
        </w:rPr>
        <w:t>polariteto</w:t>
      </w:r>
      <w:proofErr w:type="spellEnd"/>
      <w:r w:rsidRPr="00E739EA">
        <w:rPr>
          <w:rFonts w:ascii="Tahoma" w:hAnsi="Tahoma" w:cs="Tahoma"/>
          <w:sz w:val="20"/>
          <w:szCs w:val="20"/>
        </w:rPr>
        <w:t xml:space="preserve">, tokovna omejitev in temperaturna zaščita, </w:t>
      </w:r>
    </w:p>
    <w:p w:rsidR="00686A77" w:rsidRPr="00E739EA" w:rsidRDefault="00686A77" w:rsidP="00573039">
      <w:pPr>
        <w:pStyle w:val="Odstavekseznama"/>
        <w:numPr>
          <w:ilvl w:val="0"/>
          <w:numId w:val="15"/>
        </w:numPr>
        <w:jc w:val="both"/>
        <w:rPr>
          <w:rFonts w:ascii="Tahoma" w:hAnsi="Tahoma" w:cs="Tahoma"/>
          <w:sz w:val="20"/>
          <w:szCs w:val="20"/>
        </w:rPr>
      </w:pPr>
      <w:r w:rsidRPr="00E739EA">
        <w:rPr>
          <w:rFonts w:ascii="Tahoma" w:hAnsi="Tahoma" w:cs="Tahoma"/>
          <w:sz w:val="20"/>
          <w:szCs w:val="20"/>
        </w:rPr>
        <w:t>dimenzije prikazovalnika: 1</w:t>
      </w:r>
      <w:r w:rsidR="00003692" w:rsidRPr="00E739EA">
        <w:rPr>
          <w:rFonts w:ascii="Tahoma" w:hAnsi="Tahoma" w:cs="Tahoma"/>
          <w:sz w:val="20"/>
          <w:szCs w:val="20"/>
        </w:rPr>
        <w:t>280</w:t>
      </w:r>
      <w:r w:rsidRPr="00E739EA">
        <w:rPr>
          <w:rFonts w:ascii="Tahoma" w:hAnsi="Tahoma" w:cs="Tahoma"/>
          <w:sz w:val="20"/>
          <w:szCs w:val="20"/>
        </w:rPr>
        <w:t xml:space="preserve"> mm (dolžina) ×</w:t>
      </w:r>
      <w:r w:rsidR="00003692" w:rsidRPr="00E739EA">
        <w:rPr>
          <w:rFonts w:ascii="Tahoma" w:hAnsi="Tahoma" w:cs="Tahoma"/>
          <w:sz w:val="20"/>
          <w:szCs w:val="20"/>
        </w:rPr>
        <w:t>225</w:t>
      </w:r>
      <w:r w:rsidRPr="00E739EA">
        <w:rPr>
          <w:rFonts w:ascii="Tahoma" w:hAnsi="Tahoma" w:cs="Tahoma"/>
          <w:sz w:val="20"/>
          <w:szCs w:val="20"/>
        </w:rPr>
        <w:t xml:space="preserve"> mm (višina) ×5</w:t>
      </w:r>
      <w:r w:rsidR="00003692" w:rsidRPr="00E739EA">
        <w:rPr>
          <w:rFonts w:ascii="Tahoma" w:hAnsi="Tahoma" w:cs="Tahoma"/>
          <w:sz w:val="20"/>
          <w:szCs w:val="20"/>
        </w:rPr>
        <w:t>0</w:t>
      </w:r>
      <w:r w:rsidRPr="00E739EA">
        <w:rPr>
          <w:rFonts w:ascii="Tahoma" w:hAnsi="Tahoma" w:cs="Tahoma"/>
          <w:sz w:val="20"/>
          <w:szCs w:val="20"/>
        </w:rPr>
        <w:t xml:space="preserve"> mm (debelina). </w:t>
      </w:r>
    </w:p>
    <w:p w:rsidR="00686A77" w:rsidRPr="00E739EA" w:rsidRDefault="00686A77" w:rsidP="00573039">
      <w:pPr>
        <w:pStyle w:val="Odstavekseznama"/>
        <w:numPr>
          <w:ilvl w:val="0"/>
          <w:numId w:val="15"/>
        </w:numPr>
        <w:jc w:val="both"/>
        <w:rPr>
          <w:rFonts w:ascii="Tahoma" w:hAnsi="Tahoma" w:cs="Tahoma"/>
          <w:sz w:val="20"/>
          <w:szCs w:val="20"/>
        </w:rPr>
      </w:pPr>
      <w:r w:rsidRPr="00E739EA">
        <w:rPr>
          <w:rFonts w:ascii="Tahoma" w:hAnsi="Tahoma" w:cs="Tahoma"/>
          <w:sz w:val="20"/>
          <w:szCs w:val="20"/>
        </w:rPr>
        <w:t xml:space="preserve">ohišje: iz aluminija, prebarvano v črno.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Podatki o LED diodi in prikazu:</w:t>
      </w:r>
    </w:p>
    <w:p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 xml:space="preserve">barva LED diode: </w:t>
      </w:r>
      <w:proofErr w:type="spellStart"/>
      <w:r w:rsidRPr="00E739EA">
        <w:rPr>
          <w:rFonts w:ascii="Tahoma" w:hAnsi="Tahoma" w:cs="Tahoma"/>
          <w:sz w:val="20"/>
          <w:szCs w:val="20"/>
        </w:rPr>
        <w:t>amber</w:t>
      </w:r>
      <w:proofErr w:type="spellEnd"/>
      <w:r w:rsidRPr="00E739EA">
        <w:rPr>
          <w:rFonts w:ascii="Tahoma" w:hAnsi="Tahoma" w:cs="Tahoma"/>
          <w:sz w:val="20"/>
          <w:szCs w:val="20"/>
        </w:rPr>
        <w:t xml:space="preserve"> oz. rumeno rjave barve (jantar), </w:t>
      </w:r>
    </w:p>
    <w:p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sevalni kot: 120</w:t>
      </w:r>
      <w:r w:rsidRPr="00E739EA">
        <w:rPr>
          <w:rFonts w:ascii="Tahoma" w:hAnsi="Tahoma" w:cs="Tahoma"/>
          <w:sz w:val="20"/>
          <w:szCs w:val="20"/>
          <w:vertAlign w:val="superscript"/>
        </w:rPr>
        <w:t>o</w:t>
      </w:r>
      <w:r w:rsidRPr="00E739EA">
        <w:rPr>
          <w:rFonts w:ascii="Tahoma" w:hAnsi="Tahoma" w:cs="Tahoma"/>
          <w:sz w:val="20"/>
          <w:szCs w:val="20"/>
        </w:rPr>
        <w:t xml:space="preserve">  horizontalno × 60</w:t>
      </w:r>
      <w:r w:rsidRPr="00E739EA">
        <w:rPr>
          <w:rFonts w:ascii="Tahoma" w:hAnsi="Tahoma" w:cs="Tahoma"/>
          <w:sz w:val="20"/>
          <w:szCs w:val="20"/>
          <w:vertAlign w:val="superscript"/>
        </w:rPr>
        <w:t>o</w:t>
      </w:r>
      <w:r w:rsidRPr="00E739EA">
        <w:rPr>
          <w:rFonts w:ascii="Tahoma" w:hAnsi="Tahoma" w:cs="Tahoma"/>
          <w:sz w:val="20"/>
          <w:szCs w:val="20"/>
        </w:rPr>
        <w:t xml:space="preserve"> vertikalno,</w:t>
      </w:r>
    </w:p>
    <w:p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 xml:space="preserve">jakost: 850 - 1000 </w:t>
      </w:r>
      <w:proofErr w:type="spellStart"/>
      <w:r w:rsidRPr="00E739EA">
        <w:rPr>
          <w:rFonts w:ascii="Tahoma" w:hAnsi="Tahoma" w:cs="Tahoma"/>
          <w:sz w:val="20"/>
          <w:szCs w:val="20"/>
        </w:rPr>
        <w:t>mCd</w:t>
      </w:r>
      <w:proofErr w:type="spellEnd"/>
      <w:r w:rsidRPr="00E739EA">
        <w:rPr>
          <w:rFonts w:ascii="Tahoma" w:hAnsi="Tahoma" w:cs="Tahoma"/>
          <w:sz w:val="20"/>
          <w:szCs w:val="20"/>
        </w:rPr>
        <w:t xml:space="preserve">, </w:t>
      </w:r>
    </w:p>
    <w:p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velikost matrike: 1</w:t>
      </w:r>
      <w:r w:rsidR="00003692" w:rsidRPr="00E739EA">
        <w:rPr>
          <w:rFonts w:ascii="Tahoma" w:hAnsi="Tahoma" w:cs="Tahoma"/>
          <w:sz w:val="20"/>
          <w:szCs w:val="20"/>
        </w:rPr>
        <w:t>194</w:t>
      </w:r>
      <w:r w:rsidRPr="00E739EA">
        <w:rPr>
          <w:rFonts w:ascii="Tahoma" w:hAnsi="Tahoma" w:cs="Tahoma"/>
          <w:sz w:val="20"/>
          <w:szCs w:val="20"/>
        </w:rPr>
        <w:t xml:space="preserve"> mm × </w:t>
      </w:r>
      <w:r w:rsidR="00003692" w:rsidRPr="00E739EA">
        <w:rPr>
          <w:rFonts w:ascii="Tahoma" w:hAnsi="Tahoma" w:cs="Tahoma"/>
          <w:sz w:val="20"/>
          <w:szCs w:val="20"/>
        </w:rPr>
        <w:t>154</w:t>
      </w:r>
      <w:r w:rsidRPr="00E739EA">
        <w:rPr>
          <w:rFonts w:ascii="Tahoma" w:hAnsi="Tahoma" w:cs="Tahoma"/>
          <w:sz w:val="20"/>
          <w:szCs w:val="20"/>
        </w:rPr>
        <w:t xml:space="preserve"> mm, </w:t>
      </w:r>
    </w:p>
    <w:p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grafična matrika: 1</w:t>
      </w:r>
      <w:r w:rsidR="00003692" w:rsidRPr="00E739EA">
        <w:rPr>
          <w:rFonts w:ascii="Tahoma" w:hAnsi="Tahoma" w:cs="Tahoma"/>
          <w:sz w:val="20"/>
          <w:szCs w:val="20"/>
        </w:rPr>
        <w:t>20</w:t>
      </w:r>
      <w:r w:rsidRPr="00E739EA">
        <w:rPr>
          <w:rFonts w:ascii="Tahoma" w:hAnsi="Tahoma" w:cs="Tahoma"/>
          <w:sz w:val="20"/>
          <w:szCs w:val="20"/>
        </w:rPr>
        <w:t xml:space="preserve"> × 1</w:t>
      </w:r>
      <w:r w:rsidR="00003692" w:rsidRPr="00E739EA">
        <w:rPr>
          <w:rFonts w:ascii="Tahoma" w:hAnsi="Tahoma" w:cs="Tahoma"/>
          <w:sz w:val="20"/>
          <w:szCs w:val="20"/>
        </w:rPr>
        <w:t>6 LED diod</w:t>
      </w:r>
    </w:p>
    <w:p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 xml:space="preserve">možnost nastavljanja svetilnosti : 8 stopenj in avtomatsko.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Oblika pisave: 8 različnih oblik, vključno z grafiko.</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Možnost alternativnih prikazov: da.</w:t>
      </w:r>
    </w:p>
    <w:p w:rsidR="00686A77" w:rsidRPr="00E739EA" w:rsidRDefault="00686A77" w:rsidP="00916D2A">
      <w:pPr>
        <w:pStyle w:val="Naslov5"/>
      </w:pPr>
      <w:bookmarkStart w:id="93" w:name="_Toc469047871"/>
      <w:r w:rsidRPr="00E739EA">
        <w:t>Stranski prikazovalnik (na</w:t>
      </w:r>
      <w:r w:rsidR="007E44CA" w:rsidRPr="00E739EA">
        <w:t xml:space="preserve"> desni</w:t>
      </w:r>
      <w:r w:rsidRPr="00E739EA">
        <w:t xml:space="preserve"> strani avtobusa):</w:t>
      </w:r>
      <w:bookmarkEnd w:id="93"/>
    </w:p>
    <w:p w:rsidR="00686A77" w:rsidRPr="00E739EA" w:rsidRDefault="00686A77" w:rsidP="00686A77">
      <w:pPr>
        <w:jc w:val="both"/>
        <w:rPr>
          <w:rFonts w:ascii="Tahoma" w:hAnsi="Tahoma" w:cs="Tahoma"/>
          <w:sz w:val="20"/>
          <w:szCs w:val="20"/>
        </w:rPr>
      </w:pPr>
      <w:r w:rsidRPr="00E739EA">
        <w:rPr>
          <w:rFonts w:ascii="Tahoma" w:hAnsi="Tahoma" w:cs="Tahoma"/>
          <w:sz w:val="20"/>
          <w:szCs w:val="20"/>
        </w:rPr>
        <w:t>Osnovni tehnični podatki:</w:t>
      </w:r>
      <w:bookmarkStart w:id="94" w:name="page45"/>
      <w:bookmarkEnd w:id="94"/>
    </w:p>
    <w:p w:rsidR="00686A77" w:rsidRPr="00E739EA" w:rsidRDefault="00686A77" w:rsidP="00573039">
      <w:pPr>
        <w:pStyle w:val="Odstavekseznama"/>
        <w:numPr>
          <w:ilvl w:val="0"/>
          <w:numId w:val="19"/>
        </w:numPr>
        <w:jc w:val="both"/>
        <w:rPr>
          <w:rFonts w:ascii="Tahoma" w:hAnsi="Tahoma" w:cs="Tahoma"/>
          <w:sz w:val="20"/>
          <w:szCs w:val="20"/>
        </w:rPr>
      </w:pPr>
      <w:r w:rsidRPr="00E739EA">
        <w:rPr>
          <w:rFonts w:ascii="Tahoma" w:hAnsi="Tahoma" w:cs="Tahoma"/>
          <w:sz w:val="20"/>
          <w:szCs w:val="20"/>
        </w:rPr>
        <w:t xml:space="preserve">zaščita: pred napačno </w:t>
      </w:r>
      <w:proofErr w:type="spellStart"/>
      <w:r w:rsidRPr="00E739EA">
        <w:rPr>
          <w:rFonts w:ascii="Tahoma" w:hAnsi="Tahoma" w:cs="Tahoma"/>
          <w:sz w:val="20"/>
          <w:szCs w:val="20"/>
        </w:rPr>
        <w:t>polariteto</w:t>
      </w:r>
      <w:proofErr w:type="spellEnd"/>
      <w:r w:rsidRPr="00E739EA">
        <w:rPr>
          <w:rFonts w:ascii="Tahoma" w:hAnsi="Tahoma" w:cs="Tahoma"/>
          <w:sz w:val="20"/>
          <w:szCs w:val="20"/>
        </w:rPr>
        <w:t xml:space="preserve">, tokovna omejitev in temperaturna zaščita, </w:t>
      </w:r>
    </w:p>
    <w:p w:rsidR="00686A77" w:rsidRPr="00E739EA" w:rsidRDefault="00686A77" w:rsidP="00573039">
      <w:pPr>
        <w:pStyle w:val="Odstavekseznama"/>
        <w:numPr>
          <w:ilvl w:val="0"/>
          <w:numId w:val="19"/>
        </w:numPr>
        <w:jc w:val="both"/>
        <w:rPr>
          <w:rFonts w:ascii="Tahoma" w:hAnsi="Tahoma" w:cs="Tahoma"/>
          <w:sz w:val="20"/>
          <w:szCs w:val="20"/>
        </w:rPr>
      </w:pPr>
      <w:r w:rsidRPr="00E739EA">
        <w:rPr>
          <w:rFonts w:ascii="Tahoma" w:hAnsi="Tahoma" w:cs="Tahoma"/>
          <w:sz w:val="20"/>
          <w:szCs w:val="20"/>
        </w:rPr>
        <w:t>dimenzije prikazovalnika: 1</w:t>
      </w:r>
      <w:r w:rsidR="00003692" w:rsidRPr="00E739EA">
        <w:rPr>
          <w:rFonts w:ascii="Tahoma" w:hAnsi="Tahoma" w:cs="Tahoma"/>
          <w:sz w:val="20"/>
          <w:szCs w:val="20"/>
        </w:rPr>
        <w:t>140</w:t>
      </w:r>
      <w:r w:rsidRPr="00E739EA">
        <w:rPr>
          <w:rFonts w:ascii="Tahoma" w:hAnsi="Tahoma" w:cs="Tahoma"/>
          <w:sz w:val="20"/>
          <w:szCs w:val="20"/>
        </w:rPr>
        <w:t xml:space="preserve"> mm (dolžina) ×</w:t>
      </w:r>
      <w:r w:rsidR="00003692" w:rsidRPr="00E739EA">
        <w:rPr>
          <w:rFonts w:ascii="Tahoma" w:hAnsi="Tahoma" w:cs="Tahoma"/>
          <w:sz w:val="20"/>
          <w:szCs w:val="20"/>
        </w:rPr>
        <w:t>174</w:t>
      </w:r>
      <w:r w:rsidRPr="00E739EA">
        <w:rPr>
          <w:rFonts w:ascii="Tahoma" w:hAnsi="Tahoma" w:cs="Tahoma"/>
          <w:sz w:val="20"/>
          <w:szCs w:val="20"/>
        </w:rPr>
        <w:t xml:space="preserve"> mm (višina) ×5</w:t>
      </w:r>
      <w:r w:rsidR="00003692" w:rsidRPr="00E739EA">
        <w:rPr>
          <w:rFonts w:ascii="Tahoma" w:hAnsi="Tahoma" w:cs="Tahoma"/>
          <w:sz w:val="20"/>
          <w:szCs w:val="20"/>
        </w:rPr>
        <w:t>0</w:t>
      </w:r>
      <w:r w:rsidRPr="00E739EA">
        <w:rPr>
          <w:rFonts w:ascii="Tahoma" w:hAnsi="Tahoma" w:cs="Tahoma"/>
          <w:sz w:val="20"/>
          <w:szCs w:val="20"/>
        </w:rPr>
        <w:t xml:space="preserve"> mm (debelina), </w:t>
      </w:r>
    </w:p>
    <w:p w:rsidR="00686A77" w:rsidRPr="00E739EA" w:rsidRDefault="00686A77" w:rsidP="00573039">
      <w:pPr>
        <w:pStyle w:val="Odstavekseznama"/>
        <w:numPr>
          <w:ilvl w:val="0"/>
          <w:numId w:val="19"/>
        </w:numPr>
        <w:jc w:val="both"/>
        <w:rPr>
          <w:rFonts w:ascii="Tahoma" w:hAnsi="Tahoma" w:cs="Tahoma"/>
          <w:sz w:val="20"/>
          <w:szCs w:val="20"/>
        </w:rPr>
      </w:pPr>
      <w:r w:rsidRPr="00E739EA">
        <w:rPr>
          <w:rFonts w:ascii="Tahoma" w:hAnsi="Tahoma" w:cs="Tahoma"/>
          <w:sz w:val="20"/>
          <w:szCs w:val="20"/>
        </w:rPr>
        <w:t xml:space="preserve">ohišje: iz aluminija, prebarvano v črno.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Podatki o LED diodi in prikazu:</w:t>
      </w:r>
    </w:p>
    <w:p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barva LED diode: </w:t>
      </w:r>
      <w:proofErr w:type="spellStart"/>
      <w:r w:rsidRPr="00E739EA">
        <w:rPr>
          <w:rFonts w:ascii="Tahoma" w:hAnsi="Tahoma" w:cs="Tahoma"/>
          <w:sz w:val="20"/>
          <w:szCs w:val="20"/>
        </w:rPr>
        <w:t>amber</w:t>
      </w:r>
      <w:proofErr w:type="spellEnd"/>
      <w:r w:rsidRPr="00E739EA">
        <w:rPr>
          <w:rFonts w:ascii="Tahoma" w:hAnsi="Tahoma" w:cs="Tahoma"/>
          <w:sz w:val="20"/>
          <w:szCs w:val="20"/>
        </w:rPr>
        <w:t xml:space="preserve"> oz. rumeno rjave barve (jantar), </w:t>
      </w:r>
    </w:p>
    <w:p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sevalni kot: 120</w:t>
      </w:r>
      <w:r w:rsidRPr="00E739EA">
        <w:rPr>
          <w:rFonts w:ascii="Tahoma" w:hAnsi="Tahoma" w:cs="Tahoma"/>
          <w:sz w:val="20"/>
          <w:szCs w:val="20"/>
          <w:vertAlign w:val="superscript"/>
        </w:rPr>
        <w:t>o</w:t>
      </w:r>
      <w:r w:rsidRPr="00E739EA">
        <w:rPr>
          <w:rFonts w:ascii="Tahoma" w:hAnsi="Tahoma" w:cs="Tahoma"/>
          <w:sz w:val="20"/>
          <w:szCs w:val="20"/>
        </w:rPr>
        <w:t xml:space="preserve"> horizontalno × 60</w:t>
      </w:r>
      <w:r w:rsidRPr="00E739EA">
        <w:rPr>
          <w:rFonts w:ascii="Tahoma" w:hAnsi="Tahoma" w:cs="Tahoma"/>
          <w:sz w:val="20"/>
          <w:szCs w:val="20"/>
          <w:vertAlign w:val="superscript"/>
        </w:rPr>
        <w:t>o</w:t>
      </w:r>
      <w:r w:rsidRPr="00E739EA">
        <w:rPr>
          <w:rFonts w:ascii="Tahoma" w:hAnsi="Tahoma" w:cs="Tahoma"/>
          <w:sz w:val="20"/>
          <w:szCs w:val="20"/>
        </w:rPr>
        <w:t xml:space="preserve"> vertikalno, </w:t>
      </w:r>
    </w:p>
    <w:p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jakost: 850 - 1000 </w:t>
      </w:r>
      <w:proofErr w:type="spellStart"/>
      <w:r w:rsidRPr="00E739EA">
        <w:rPr>
          <w:rFonts w:ascii="Tahoma" w:hAnsi="Tahoma" w:cs="Tahoma"/>
          <w:sz w:val="20"/>
          <w:szCs w:val="20"/>
        </w:rPr>
        <w:t>mCd</w:t>
      </w:r>
      <w:proofErr w:type="spellEnd"/>
      <w:r w:rsidRPr="00E739EA">
        <w:rPr>
          <w:rFonts w:ascii="Tahoma" w:hAnsi="Tahoma" w:cs="Tahoma"/>
          <w:sz w:val="20"/>
          <w:szCs w:val="20"/>
        </w:rPr>
        <w:t xml:space="preserve">, </w:t>
      </w:r>
    </w:p>
    <w:p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velikost matrike: 1</w:t>
      </w:r>
      <w:r w:rsidR="00003692" w:rsidRPr="00E739EA">
        <w:rPr>
          <w:rFonts w:ascii="Tahoma" w:hAnsi="Tahoma" w:cs="Tahoma"/>
          <w:sz w:val="20"/>
          <w:szCs w:val="20"/>
        </w:rPr>
        <w:t>074</w:t>
      </w:r>
      <w:r w:rsidRPr="00E739EA">
        <w:rPr>
          <w:rFonts w:ascii="Tahoma" w:hAnsi="Tahoma" w:cs="Tahoma"/>
          <w:sz w:val="20"/>
          <w:szCs w:val="20"/>
        </w:rPr>
        <w:t xml:space="preserve"> mm × 1</w:t>
      </w:r>
      <w:r w:rsidR="00003692" w:rsidRPr="00E739EA">
        <w:rPr>
          <w:rFonts w:ascii="Tahoma" w:hAnsi="Tahoma" w:cs="Tahoma"/>
          <w:sz w:val="20"/>
          <w:szCs w:val="20"/>
        </w:rPr>
        <w:t>08</w:t>
      </w:r>
      <w:r w:rsidRPr="00E739EA">
        <w:rPr>
          <w:rFonts w:ascii="Tahoma" w:hAnsi="Tahoma" w:cs="Tahoma"/>
          <w:sz w:val="20"/>
          <w:szCs w:val="20"/>
        </w:rPr>
        <w:t xml:space="preserve"> mm, </w:t>
      </w:r>
    </w:p>
    <w:p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grafična matrika: 1</w:t>
      </w:r>
      <w:r w:rsidR="00003692" w:rsidRPr="00E739EA">
        <w:rPr>
          <w:rFonts w:ascii="Tahoma" w:hAnsi="Tahoma" w:cs="Tahoma"/>
          <w:sz w:val="20"/>
          <w:szCs w:val="20"/>
        </w:rPr>
        <w:t>08</w:t>
      </w:r>
      <w:r w:rsidRPr="00E739EA">
        <w:rPr>
          <w:rFonts w:ascii="Tahoma" w:hAnsi="Tahoma" w:cs="Tahoma"/>
          <w:sz w:val="20"/>
          <w:szCs w:val="20"/>
        </w:rPr>
        <w:t xml:space="preserve"> ×1</w:t>
      </w:r>
      <w:r w:rsidR="00003692" w:rsidRPr="00E739EA">
        <w:rPr>
          <w:rFonts w:ascii="Tahoma" w:hAnsi="Tahoma" w:cs="Tahoma"/>
          <w:sz w:val="20"/>
          <w:szCs w:val="20"/>
        </w:rPr>
        <w:t>4 LED diod</w:t>
      </w:r>
      <w:r w:rsidRPr="00E739EA">
        <w:rPr>
          <w:rFonts w:ascii="Tahoma" w:hAnsi="Tahoma" w:cs="Tahoma"/>
          <w:sz w:val="20"/>
          <w:szCs w:val="20"/>
        </w:rPr>
        <w:t xml:space="preserve">, </w:t>
      </w:r>
    </w:p>
    <w:p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možnost nastavljanja svetilnosti: 8 stopenj in avtomatsko. </w:t>
      </w:r>
    </w:p>
    <w:p w:rsidR="00686A77" w:rsidRPr="00E739EA" w:rsidRDefault="00686A77" w:rsidP="00573039">
      <w:pPr>
        <w:pStyle w:val="Odstavekseznama"/>
        <w:numPr>
          <w:ilvl w:val="0"/>
          <w:numId w:val="22"/>
        </w:numPr>
        <w:jc w:val="both"/>
        <w:rPr>
          <w:rFonts w:ascii="Tahoma" w:hAnsi="Tahoma" w:cs="Tahoma"/>
          <w:sz w:val="20"/>
          <w:szCs w:val="20"/>
        </w:rPr>
      </w:pPr>
      <w:r w:rsidRPr="00E739EA">
        <w:rPr>
          <w:rFonts w:ascii="Tahoma" w:hAnsi="Tahoma" w:cs="Tahoma"/>
          <w:sz w:val="20"/>
          <w:szCs w:val="20"/>
        </w:rPr>
        <w:t xml:space="preserve">pri enovrstičnem zapisu: 15-16 znakov, odvisno od </w:t>
      </w:r>
      <w:proofErr w:type="spellStart"/>
      <w:r w:rsidRPr="00E739EA">
        <w:rPr>
          <w:rFonts w:ascii="Tahoma" w:hAnsi="Tahoma" w:cs="Tahoma"/>
          <w:sz w:val="20"/>
          <w:szCs w:val="20"/>
        </w:rPr>
        <w:t>fonta</w:t>
      </w:r>
      <w:proofErr w:type="spellEnd"/>
      <w:r w:rsidRPr="00E739EA">
        <w:rPr>
          <w:rFonts w:ascii="Tahoma" w:hAnsi="Tahoma" w:cs="Tahoma"/>
          <w:sz w:val="20"/>
          <w:szCs w:val="20"/>
        </w:rPr>
        <w:t xml:space="preserve"> pisave, </w:t>
      </w:r>
    </w:p>
    <w:p w:rsidR="00686A77" w:rsidRPr="00E739EA" w:rsidRDefault="00686A77" w:rsidP="00573039">
      <w:pPr>
        <w:pStyle w:val="Odstavekseznama"/>
        <w:numPr>
          <w:ilvl w:val="0"/>
          <w:numId w:val="22"/>
        </w:numPr>
        <w:jc w:val="both"/>
        <w:rPr>
          <w:rFonts w:ascii="Tahoma" w:hAnsi="Tahoma" w:cs="Tahoma"/>
          <w:sz w:val="20"/>
          <w:szCs w:val="20"/>
        </w:rPr>
      </w:pPr>
      <w:r w:rsidRPr="00E739EA">
        <w:rPr>
          <w:rFonts w:ascii="Tahoma" w:hAnsi="Tahoma" w:cs="Tahoma"/>
          <w:sz w:val="20"/>
          <w:szCs w:val="20"/>
        </w:rPr>
        <w:lastRenderedPageBreak/>
        <w:t xml:space="preserve">pri dvovrstičnem zapisu: 20-22 znakov, odvisno od </w:t>
      </w:r>
      <w:proofErr w:type="spellStart"/>
      <w:r w:rsidRPr="00E739EA">
        <w:rPr>
          <w:rFonts w:ascii="Tahoma" w:hAnsi="Tahoma" w:cs="Tahoma"/>
          <w:sz w:val="20"/>
          <w:szCs w:val="20"/>
        </w:rPr>
        <w:t>fonta</w:t>
      </w:r>
      <w:proofErr w:type="spellEnd"/>
      <w:r w:rsidRPr="00E739EA">
        <w:rPr>
          <w:rFonts w:ascii="Tahoma" w:hAnsi="Tahoma" w:cs="Tahoma"/>
          <w:sz w:val="20"/>
          <w:szCs w:val="20"/>
        </w:rPr>
        <w:t xml:space="preserve"> pisave, </w:t>
      </w:r>
    </w:p>
    <w:p w:rsidR="00686A77" w:rsidRPr="00E739EA" w:rsidRDefault="00686A77" w:rsidP="00573039">
      <w:pPr>
        <w:pStyle w:val="Odstavekseznama"/>
        <w:numPr>
          <w:ilvl w:val="0"/>
          <w:numId w:val="22"/>
        </w:numPr>
        <w:jc w:val="both"/>
        <w:rPr>
          <w:rFonts w:ascii="Tahoma" w:hAnsi="Tahoma" w:cs="Tahoma"/>
          <w:sz w:val="20"/>
          <w:szCs w:val="20"/>
        </w:rPr>
      </w:pPr>
      <w:r w:rsidRPr="00E739EA">
        <w:rPr>
          <w:rFonts w:ascii="Tahoma" w:hAnsi="Tahoma" w:cs="Tahoma"/>
          <w:sz w:val="20"/>
          <w:szCs w:val="20"/>
        </w:rPr>
        <w:t xml:space="preserve">v primeru kroženja: do 80 znakov.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Oblika pisave: 8 različnih oblik, vključno z grafiko.</w:t>
      </w:r>
    </w:p>
    <w:p w:rsidR="00686A77" w:rsidRPr="00E739EA" w:rsidRDefault="00686A77" w:rsidP="00916D2A">
      <w:pPr>
        <w:pStyle w:val="Naslov5"/>
      </w:pPr>
      <w:bookmarkStart w:id="95" w:name="page49"/>
      <w:bookmarkStart w:id="96" w:name="_Toc469047872"/>
      <w:bookmarkEnd w:id="95"/>
      <w:r w:rsidRPr="00E739EA">
        <w:t>Upravljalna enota za zunanje prikazovalnike</w:t>
      </w:r>
      <w:bookmarkEnd w:id="96"/>
      <w:r w:rsidRPr="00E739EA">
        <w:t xml:space="preserve">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V voznikovi kabini mora biti montirana upravljalna enota (tipkovnica in prikazovalnik), s katero voznik nastavlja na zunanjih prikazovalnikih smeri vožnje in programira nove zapise, sporočila,…</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Upravljalna enota mora biti montirana na tako mesto, da je lahko dostopna in da je v vidnem polju voznika. Komande na </w:t>
      </w:r>
      <w:proofErr w:type="spellStart"/>
      <w:r w:rsidRPr="00E739EA">
        <w:rPr>
          <w:rFonts w:ascii="Tahoma" w:hAnsi="Tahoma" w:cs="Tahoma"/>
          <w:sz w:val="20"/>
          <w:szCs w:val="20"/>
        </w:rPr>
        <w:t>tastaturi</w:t>
      </w:r>
      <w:proofErr w:type="spellEnd"/>
      <w:r w:rsidRPr="00E739EA">
        <w:rPr>
          <w:rFonts w:ascii="Tahoma" w:hAnsi="Tahoma" w:cs="Tahoma"/>
          <w:sz w:val="20"/>
          <w:szCs w:val="20"/>
        </w:rPr>
        <w:t xml:space="preserve"> morajo biti izvedene s </w:t>
      </w:r>
      <w:proofErr w:type="spellStart"/>
      <w:r w:rsidRPr="00E739EA">
        <w:rPr>
          <w:rFonts w:ascii="Tahoma" w:hAnsi="Tahoma" w:cs="Tahoma"/>
          <w:sz w:val="20"/>
          <w:szCs w:val="20"/>
        </w:rPr>
        <w:t>piktogrami</w:t>
      </w:r>
      <w:proofErr w:type="spellEnd"/>
      <w:r w:rsidRPr="00E739EA">
        <w:rPr>
          <w:rFonts w:ascii="Tahoma" w:hAnsi="Tahoma" w:cs="Tahoma"/>
          <w:sz w:val="20"/>
          <w:szCs w:val="20"/>
        </w:rPr>
        <w:t xml:space="preserve"> in/ali v slovenskem jeziku. </w:t>
      </w:r>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Ponudnik se zavezuje, da bo </w:t>
      </w:r>
      <w:r w:rsidR="007538C5" w:rsidRPr="00E739EA">
        <w:rPr>
          <w:rFonts w:ascii="Tahoma" w:hAnsi="Tahoma" w:cs="Tahoma"/>
          <w:sz w:val="20"/>
          <w:szCs w:val="20"/>
        </w:rPr>
        <w:t xml:space="preserve">ob dobavi avtobusov </w:t>
      </w:r>
      <w:r w:rsidRPr="00E739EA">
        <w:rPr>
          <w:rFonts w:ascii="Tahoma" w:hAnsi="Tahoma" w:cs="Tahoma"/>
          <w:sz w:val="20"/>
          <w:szCs w:val="20"/>
        </w:rPr>
        <w:t>naročniku brezplačno dostavil vso potrebno programsko in morebitno strojno opremo za nemoteno servisiranje, vzdrževanje in kreiranje napisov na zunanjih prikazovalnikih linij.</w:t>
      </w:r>
    </w:p>
    <w:p w:rsidR="00F25106" w:rsidRPr="00E739EA" w:rsidRDefault="00F25106" w:rsidP="00F25106">
      <w:pPr>
        <w:jc w:val="both"/>
        <w:rPr>
          <w:rFonts w:ascii="Tahoma" w:hAnsi="Tahoma" w:cs="Tahoma"/>
          <w:sz w:val="20"/>
          <w:szCs w:val="20"/>
        </w:rPr>
      </w:pPr>
      <w:r w:rsidRPr="00E739EA">
        <w:rPr>
          <w:rFonts w:ascii="Tahoma" w:hAnsi="Tahoma" w:cs="Tahoma"/>
          <w:sz w:val="20"/>
          <w:szCs w:val="20"/>
        </w:rPr>
        <w:t xml:space="preserve">Ob predaji avtobusov morajo biti v sistem že vneseni aktualni podatki o postajališčih medkrajevnih linij LPP. </w:t>
      </w:r>
    </w:p>
    <w:p w:rsidR="00F25106" w:rsidRPr="00E739EA" w:rsidRDefault="00F25106" w:rsidP="00F25106">
      <w:pPr>
        <w:jc w:val="both"/>
        <w:rPr>
          <w:rFonts w:ascii="Tahoma" w:hAnsi="Tahoma" w:cs="Tahoma"/>
          <w:sz w:val="20"/>
          <w:szCs w:val="20"/>
        </w:rPr>
      </w:pPr>
      <w:r w:rsidRPr="00E739EA">
        <w:rPr>
          <w:rFonts w:ascii="Tahoma" w:hAnsi="Tahoma" w:cs="Tahoma"/>
          <w:sz w:val="20"/>
          <w:szCs w:val="20"/>
        </w:rPr>
        <w:t xml:space="preserve">Kot primer navajamo ustrezno upravljalno enoto </w:t>
      </w:r>
      <w:proofErr w:type="spellStart"/>
      <w:r w:rsidRPr="00E739EA">
        <w:rPr>
          <w:rFonts w:ascii="Tahoma" w:hAnsi="Tahoma" w:cs="Tahoma"/>
          <w:sz w:val="20"/>
          <w:szCs w:val="20"/>
        </w:rPr>
        <w:t>Mobitec</w:t>
      </w:r>
      <w:proofErr w:type="spellEnd"/>
      <w:r w:rsidRPr="00E739EA">
        <w:rPr>
          <w:rFonts w:ascii="Tahoma" w:hAnsi="Tahoma" w:cs="Tahoma"/>
          <w:sz w:val="20"/>
          <w:szCs w:val="20"/>
        </w:rPr>
        <w:t xml:space="preserve"> </w:t>
      </w:r>
      <w:proofErr w:type="spellStart"/>
      <w:r w:rsidRPr="00E739EA">
        <w:rPr>
          <w:rFonts w:ascii="Tahoma" w:hAnsi="Tahoma" w:cs="Tahoma"/>
          <w:sz w:val="20"/>
          <w:szCs w:val="20"/>
        </w:rPr>
        <w:t>MobiMASTER</w:t>
      </w:r>
      <w:proofErr w:type="spellEnd"/>
      <w:r w:rsidRPr="00E739EA">
        <w:rPr>
          <w:rFonts w:ascii="Tahoma" w:hAnsi="Tahoma" w:cs="Tahoma"/>
          <w:sz w:val="20"/>
          <w:szCs w:val="20"/>
        </w:rPr>
        <w:t xml:space="preserve"> ICU 602. </w:t>
      </w:r>
    </w:p>
    <w:p w:rsidR="00686A77" w:rsidRPr="00E739EA" w:rsidRDefault="006977F8" w:rsidP="002C067B">
      <w:pPr>
        <w:pStyle w:val="Naslov3"/>
      </w:pPr>
      <w:r w:rsidRPr="00E739EA">
        <w:t xml:space="preserve">   </w:t>
      </w:r>
      <w:bookmarkStart w:id="97" w:name="_Toc469047873"/>
      <w:r w:rsidR="00686A77" w:rsidRPr="00E739EA">
        <w:t>Sistemi za vgradnjo na vozilo (predpriprava)</w:t>
      </w:r>
      <w:bookmarkEnd w:id="97"/>
    </w:p>
    <w:p w:rsidR="00686A77" w:rsidRPr="00E739EA" w:rsidRDefault="00686A77" w:rsidP="00686A77">
      <w:pPr>
        <w:jc w:val="both"/>
        <w:rPr>
          <w:rFonts w:ascii="Tahoma" w:hAnsi="Tahoma" w:cs="Tahoma"/>
          <w:sz w:val="20"/>
          <w:szCs w:val="20"/>
        </w:rPr>
      </w:pPr>
      <w:bookmarkStart w:id="98" w:name="page53"/>
      <w:bookmarkEnd w:id="98"/>
      <w:r w:rsidRPr="00E739EA">
        <w:rPr>
          <w:rFonts w:ascii="Tahoma" w:hAnsi="Tahoma" w:cs="Tahoma"/>
          <w:sz w:val="20"/>
          <w:szCs w:val="20"/>
        </w:rPr>
        <w:t>Priprava vozila za vgradnjo</w:t>
      </w:r>
      <w:r w:rsidR="008002A8" w:rsidRPr="00E739EA">
        <w:rPr>
          <w:rFonts w:ascii="Tahoma" w:hAnsi="Tahoma" w:cs="Tahoma"/>
          <w:sz w:val="20"/>
          <w:szCs w:val="20"/>
        </w:rPr>
        <w:t xml:space="preserve"> </w:t>
      </w:r>
      <w:r w:rsidRPr="00E739EA">
        <w:rPr>
          <w:rFonts w:ascii="Tahoma" w:hAnsi="Tahoma" w:cs="Tahoma"/>
          <w:sz w:val="20"/>
          <w:szCs w:val="20"/>
        </w:rPr>
        <w:t>sistema sledenja</w:t>
      </w:r>
      <w:r w:rsidR="003317E6" w:rsidRPr="00E739EA">
        <w:rPr>
          <w:rFonts w:ascii="Tahoma" w:hAnsi="Tahoma" w:cs="Tahoma"/>
          <w:sz w:val="20"/>
          <w:szCs w:val="20"/>
        </w:rPr>
        <w:t xml:space="preserve"> (AVL)</w:t>
      </w:r>
      <w:r w:rsidR="00ED358A" w:rsidRPr="00E739EA">
        <w:rPr>
          <w:rFonts w:ascii="Tahoma" w:hAnsi="Tahoma" w:cs="Tahoma"/>
          <w:sz w:val="20"/>
          <w:szCs w:val="20"/>
        </w:rPr>
        <w:t xml:space="preserve"> in</w:t>
      </w:r>
      <w:r w:rsidRPr="00E739EA">
        <w:rPr>
          <w:rFonts w:ascii="Tahoma" w:hAnsi="Tahoma" w:cs="Tahoma"/>
          <w:sz w:val="20"/>
          <w:szCs w:val="20"/>
        </w:rPr>
        <w:t xml:space="preserve"> plačilnega sistema vključuje vso potrebno električno inštalacijo in ustrezen prostor za namestitev. Opis</w:t>
      </w:r>
      <w:r w:rsidR="00FA2325" w:rsidRPr="00E739EA">
        <w:rPr>
          <w:rFonts w:ascii="Tahoma" w:hAnsi="Tahoma" w:cs="Tahoma"/>
          <w:sz w:val="20"/>
          <w:szCs w:val="20"/>
        </w:rPr>
        <w:t>i</w:t>
      </w:r>
      <w:r w:rsidRPr="00E739EA">
        <w:rPr>
          <w:rFonts w:ascii="Tahoma" w:hAnsi="Tahoma" w:cs="Tahoma"/>
          <w:sz w:val="20"/>
          <w:szCs w:val="20"/>
        </w:rPr>
        <w:t xml:space="preserve"> s shemami</w:t>
      </w:r>
      <w:r w:rsidR="00FA2325" w:rsidRPr="00E739EA">
        <w:rPr>
          <w:rFonts w:ascii="Tahoma" w:hAnsi="Tahoma" w:cs="Tahoma"/>
          <w:sz w:val="20"/>
          <w:szCs w:val="20"/>
        </w:rPr>
        <w:t>,</w:t>
      </w:r>
      <w:r w:rsidRPr="00E739EA">
        <w:rPr>
          <w:rFonts w:ascii="Tahoma" w:hAnsi="Tahoma" w:cs="Tahoma"/>
          <w:sz w:val="20"/>
          <w:szCs w:val="20"/>
        </w:rPr>
        <w:t xml:space="preserve"> potrebnimi za pripravo vozila za vgradnjo sistemov</w:t>
      </w:r>
      <w:r w:rsidR="00FA2325" w:rsidRPr="00E739EA">
        <w:rPr>
          <w:rFonts w:ascii="Tahoma" w:hAnsi="Tahoma" w:cs="Tahoma"/>
          <w:sz w:val="20"/>
          <w:szCs w:val="20"/>
        </w:rPr>
        <w:t>,</w:t>
      </w:r>
      <w:r w:rsidRPr="00E739EA">
        <w:rPr>
          <w:rFonts w:ascii="Tahoma" w:hAnsi="Tahoma" w:cs="Tahoma"/>
          <w:sz w:val="20"/>
          <w:szCs w:val="20"/>
        </w:rPr>
        <w:t xml:space="preserve"> bodo</w:t>
      </w:r>
      <w:r w:rsidR="00EF6CBD" w:rsidRPr="00E739EA">
        <w:rPr>
          <w:rFonts w:ascii="Tahoma" w:hAnsi="Tahoma" w:cs="Tahoma"/>
          <w:sz w:val="20"/>
          <w:szCs w:val="20"/>
        </w:rPr>
        <w:t xml:space="preserve"> ponudnikom</w:t>
      </w:r>
      <w:r w:rsidRPr="00E739EA">
        <w:rPr>
          <w:rFonts w:ascii="Tahoma" w:hAnsi="Tahoma" w:cs="Tahoma"/>
          <w:sz w:val="20"/>
          <w:szCs w:val="20"/>
        </w:rPr>
        <w:t xml:space="preserve"> na voljo pri naročniku.</w:t>
      </w:r>
    </w:p>
    <w:p w:rsidR="00686A77" w:rsidRPr="00E739EA" w:rsidRDefault="00686A77" w:rsidP="00916D2A">
      <w:pPr>
        <w:pStyle w:val="Naslov5"/>
      </w:pPr>
      <w:bookmarkStart w:id="99" w:name="_Toc469047874"/>
      <w:r w:rsidRPr="00E739EA">
        <w:t>Komunikacija</w:t>
      </w:r>
      <w:bookmarkEnd w:id="99"/>
    </w:p>
    <w:p w:rsidR="00916D2A" w:rsidRPr="00E739EA" w:rsidRDefault="00916D2A" w:rsidP="00916D2A">
      <w:pPr>
        <w:jc w:val="both"/>
        <w:rPr>
          <w:rFonts w:ascii="Tahoma" w:hAnsi="Tahoma" w:cs="Tahoma"/>
          <w:sz w:val="20"/>
          <w:szCs w:val="20"/>
        </w:rPr>
      </w:pPr>
      <w:r w:rsidRPr="00E739EA">
        <w:rPr>
          <w:rFonts w:ascii="Tahoma" w:hAnsi="Tahoma" w:cs="Tahoma"/>
          <w:sz w:val="20"/>
          <w:szCs w:val="20"/>
        </w:rPr>
        <w:t xml:space="preserve">Vozilo mora biti opremljeno z mobilno VHF radijsko postajo MOTOROLA MOTOTRBO DM 4600e, </w:t>
      </w:r>
      <w:proofErr w:type="spellStart"/>
      <w:r w:rsidRPr="00E739EA">
        <w:rPr>
          <w:rFonts w:ascii="Tahoma" w:hAnsi="Tahoma" w:cs="Tahoma"/>
          <w:sz w:val="20"/>
          <w:szCs w:val="20"/>
        </w:rPr>
        <w:t>Type</w:t>
      </w:r>
      <w:proofErr w:type="spellEnd"/>
      <w:r w:rsidRPr="00E739EA">
        <w:rPr>
          <w:rFonts w:ascii="Tahoma" w:hAnsi="Tahoma" w:cs="Tahoma"/>
          <w:sz w:val="20"/>
          <w:szCs w:val="20"/>
        </w:rPr>
        <w:t xml:space="preserve"> </w:t>
      </w:r>
      <w:proofErr w:type="spellStart"/>
      <w:r w:rsidRPr="00E739EA">
        <w:rPr>
          <w:rFonts w:ascii="Tahoma" w:hAnsi="Tahoma" w:cs="Tahoma"/>
          <w:sz w:val="20"/>
          <w:szCs w:val="20"/>
        </w:rPr>
        <w:t>Designator</w:t>
      </w:r>
      <w:proofErr w:type="spellEnd"/>
      <w:r w:rsidRPr="00E739EA">
        <w:rPr>
          <w:rFonts w:ascii="Tahoma" w:hAnsi="Tahoma" w:cs="Tahoma"/>
          <w:sz w:val="20"/>
          <w:szCs w:val="20"/>
        </w:rPr>
        <w:t xml:space="preserve">: MBAR 304 N, TX: 1-25W, </w:t>
      </w:r>
      <w:proofErr w:type="spellStart"/>
      <w:r w:rsidRPr="00E739EA">
        <w:rPr>
          <w:rFonts w:ascii="Tahoma" w:hAnsi="Tahoma" w:cs="Tahoma"/>
          <w:sz w:val="20"/>
          <w:szCs w:val="20"/>
        </w:rPr>
        <w:t>alphanumeric</w:t>
      </w:r>
      <w:proofErr w:type="spellEnd"/>
      <w:r w:rsidRPr="00E739EA">
        <w:rPr>
          <w:rFonts w:ascii="Tahoma" w:hAnsi="Tahoma" w:cs="Tahoma"/>
          <w:sz w:val="20"/>
          <w:szCs w:val="20"/>
        </w:rPr>
        <w:t xml:space="preserve"> </w:t>
      </w:r>
      <w:proofErr w:type="spellStart"/>
      <w:r w:rsidRPr="00E739EA">
        <w:rPr>
          <w:rFonts w:ascii="Tahoma" w:hAnsi="Tahoma" w:cs="Tahoma"/>
          <w:sz w:val="20"/>
          <w:szCs w:val="20"/>
        </w:rPr>
        <w:t>display</w:t>
      </w:r>
      <w:proofErr w:type="spellEnd"/>
      <w:r w:rsidRPr="00E739EA">
        <w:rPr>
          <w:rFonts w:ascii="Tahoma" w:hAnsi="Tahoma" w:cs="Tahoma"/>
          <w:sz w:val="20"/>
          <w:szCs w:val="20"/>
        </w:rPr>
        <w:t>. Potrebno je vgraditi tudi DC/DC pretvornik iz napetosti 24 V na 12 V, izhodne moči 240 W.</w:t>
      </w:r>
    </w:p>
    <w:p w:rsidR="00916D2A" w:rsidRPr="00E739EA" w:rsidRDefault="00916D2A" w:rsidP="00916D2A">
      <w:pPr>
        <w:jc w:val="both"/>
        <w:rPr>
          <w:rFonts w:ascii="Tahoma" w:hAnsi="Tahoma" w:cs="Tahoma"/>
          <w:sz w:val="20"/>
          <w:szCs w:val="20"/>
        </w:rPr>
      </w:pPr>
      <w:r w:rsidRPr="00E739EA">
        <w:rPr>
          <w:rFonts w:ascii="Tahoma" w:hAnsi="Tahoma" w:cs="Tahoma"/>
          <w:sz w:val="20"/>
          <w:szCs w:val="20"/>
        </w:rPr>
        <w:t xml:space="preserve">Na strehi avtobusa, na levi strani nad voznikom mora biti montirana VHF antena, sestavljena iz nosilca, sevalca in antenskega </w:t>
      </w:r>
      <w:proofErr w:type="spellStart"/>
      <w:r w:rsidRPr="00E739EA">
        <w:rPr>
          <w:rFonts w:ascii="Tahoma" w:hAnsi="Tahoma" w:cs="Tahoma"/>
          <w:sz w:val="20"/>
          <w:szCs w:val="20"/>
        </w:rPr>
        <w:t>konektorja</w:t>
      </w:r>
      <w:proofErr w:type="spellEnd"/>
      <w:r w:rsidRPr="00E739EA">
        <w:rPr>
          <w:rFonts w:ascii="Tahoma" w:hAnsi="Tahoma" w:cs="Tahoma"/>
          <w:sz w:val="20"/>
          <w:szCs w:val="20"/>
        </w:rPr>
        <w:t>. Antena mora biti uglašena na frekvenco 170 MHz.</w:t>
      </w:r>
    </w:p>
    <w:p w:rsidR="00686A77" w:rsidRPr="00E739EA" w:rsidRDefault="00686A77" w:rsidP="00916D2A">
      <w:pPr>
        <w:pStyle w:val="Naslov5"/>
      </w:pPr>
      <w:bookmarkStart w:id="100" w:name="_Toc469047875"/>
      <w:r w:rsidRPr="00E739EA">
        <w:t>Sistem sledenja</w:t>
      </w:r>
      <w:bookmarkEnd w:id="100"/>
    </w:p>
    <w:p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Vozilo mora </w:t>
      </w:r>
      <w:r w:rsidR="00941CF7" w:rsidRPr="00E739EA">
        <w:rPr>
          <w:rFonts w:ascii="Tahoma" w:hAnsi="Tahoma" w:cs="Tahoma"/>
          <w:sz w:val="20"/>
          <w:szCs w:val="20"/>
        </w:rPr>
        <w:t>imeti predpripravo</w:t>
      </w:r>
      <w:r w:rsidRPr="00E739EA">
        <w:rPr>
          <w:rFonts w:ascii="Tahoma" w:hAnsi="Tahoma" w:cs="Tahoma"/>
          <w:sz w:val="20"/>
          <w:szCs w:val="20"/>
        </w:rPr>
        <w:t xml:space="preserve"> za namestitev sistema </w:t>
      </w:r>
      <w:r w:rsidR="007538C5" w:rsidRPr="00E739EA">
        <w:rPr>
          <w:rFonts w:ascii="Tahoma" w:hAnsi="Tahoma" w:cs="Tahoma"/>
          <w:sz w:val="20"/>
          <w:szCs w:val="20"/>
        </w:rPr>
        <w:t xml:space="preserve">za avtomatsko lokacijo vozila </w:t>
      </w:r>
      <w:r w:rsidRPr="00E739EA">
        <w:rPr>
          <w:rFonts w:ascii="Tahoma" w:hAnsi="Tahoma" w:cs="Tahoma"/>
          <w:sz w:val="20"/>
          <w:szCs w:val="20"/>
        </w:rPr>
        <w:t>(vgradnjo izvede naročnik).</w:t>
      </w:r>
    </w:p>
    <w:p w:rsidR="00686A77" w:rsidRPr="00E739EA" w:rsidRDefault="00686A77" w:rsidP="00916D2A">
      <w:pPr>
        <w:pStyle w:val="Naslov5"/>
      </w:pPr>
      <w:bookmarkStart w:id="101" w:name="_Toc469047876"/>
      <w:r w:rsidRPr="00E739EA">
        <w:t>Plačilni sistem</w:t>
      </w:r>
      <w:bookmarkEnd w:id="101"/>
    </w:p>
    <w:p w:rsidR="00284183" w:rsidRPr="00E739EA" w:rsidRDefault="00686A77" w:rsidP="00284183">
      <w:pPr>
        <w:jc w:val="both"/>
        <w:rPr>
          <w:rFonts w:ascii="Tahoma" w:hAnsi="Tahoma" w:cs="Tahoma"/>
          <w:sz w:val="20"/>
          <w:szCs w:val="20"/>
        </w:rPr>
      </w:pPr>
      <w:r w:rsidRPr="00E739EA">
        <w:rPr>
          <w:rFonts w:ascii="Tahoma" w:hAnsi="Tahoma" w:cs="Tahoma"/>
          <w:sz w:val="20"/>
          <w:szCs w:val="20"/>
        </w:rPr>
        <w:t xml:space="preserve">Vozilo mora </w:t>
      </w:r>
      <w:r w:rsidR="00941CF7" w:rsidRPr="00E739EA">
        <w:rPr>
          <w:rFonts w:ascii="Tahoma" w:hAnsi="Tahoma" w:cs="Tahoma"/>
          <w:sz w:val="20"/>
          <w:szCs w:val="20"/>
        </w:rPr>
        <w:t xml:space="preserve">imeti predpripravo </w:t>
      </w:r>
      <w:r w:rsidRPr="00E739EA">
        <w:rPr>
          <w:rFonts w:ascii="Tahoma" w:hAnsi="Tahoma" w:cs="Tahoma"/>
          <w:sz w:val="20"/>
          <w:szCs w:val="20"/>
        </w:rPr>
        <w:t xml:space="preserve">za namestitev elektronskega plačilnega sistema </w:t>
      </w:r>
      <w:r w:rsidR="00994F41" w:rsidRPr="00E739EA">
        <w:rPr>
          <w:rFonts w:ascii="Tahoma" w:hAnsi="Tahoma" w:cs="Tahoma"/>
          <w:sz w:val="20"/>
          <w:szCs w:val="20"/>
        </w:rPr>
        <w:t>»</w:t>
      </w:r>
      <w:r w:rsidR="007538C5" w:rsidRPr="00E739EA">
        <w:rPr>
          <w:rFonts w:ascii="Tahoma" w:hAnsi="Tahoma" w:cs="Tahoma"/>
          <w:sz w:val="20"/>
          <w:szCs w:val="20"/>
        </w:rPr>
        <w:t>Enotna mestna kartica</w:t>
      </w:r>
      <w:r w:rsidRPr="00E739EA">
        <w:rPr>
          <w:rFonts w:ascii="Tahoma" w:hAnsi="Tahoma" w:cs="Tahoma"/>
          <w:sz w:val="20"/>
          <w:szCs w:val="20"/>
        </w:rPr>
        <w:t xml:space="preserve"> Urbana</w:t>
      </w:r>
      <w:r w:rsidR="00994F41" w:rsidRPr="00E739EA">
        <w:rPr>
          <w:rFonts w:ascii="Tahoma" w:hAnsi="Tahoma" w:cs="Tahoma"/>
          <w:sz w:val="20"/>
          <w:szCs w:val="20"/>
        </w:rPr>
        <w:t>«</w:t>
      </w:r>
      <w:r w:rsidRPr="00E739EA">
        <w:rPr>
          <w:rFonts w:ascii="Tahoma" w:hAnsi="Tahoma" w:cs="Tahoma"/>
          <w:sz w:val="20"/>
          <w:szCs w:val="20"/>
        </w:rPr>
        <w:t xml:space="preserve"> (vgradnjo izvede naročnik).</w:t>
      </w:r>
    </w:p>
    <w:p w:rsidR="00E54B65" w:rsidRPr="00E739EA" w:rsidRDefault="00E54B65" w:rsidP="00284183">
      <w:pPr>
        <w:jc w:val="both"/>
        <w:rPr>
          <w:rFonts w:ascii="Tahoma" w:hAnsi="Tahoma" w:cs="Tahoma"/>
          <w:sz w:val="20"/>
          <w:szCs w:val="20"/>
        </w:rPr>
      </w:pPr>
    </w:p>
    <w:p w:rsidR="00F25106" w:rsidRPr="00E739EA" w:rsidRDefault="00F25106" w:rsidP="00284183">
      <w:pPr>
        <w:jc w:val="both"/>
        <w:rPr>
          <w:rFonts w:ascii="Tahoma" w:hAnsi="Tahoma" w:cs="Tahoma"/>
          <w:sz w:val="20"/>
          <w:szCs w:val="20"/>
        </w:rPr>
      </w:pPr>
    </w:p>
    <w:p w:rsidR="00125ED6" w:rsidRPr="00E739EA" w:rsidRDefault="00125ED6" w:rsidP="00284183">
      <w:pPr>
        <w:jc w:val="both"/>
        <w:rPr>
          <w:rFonts w:ascii="Tahoma" w:hAnsi="Tahoma" w:cs="Tahoma"/>
          <w:sz w:val="20"/>
          <w:szCs w:val="20"/>
        </w:rPr>
      </w:pPr>
    </w:p>
    <w:p w:rsidR="00125ED6" w:rsidRPr="00E739EA" w:rsidRDefault="001D256A" w:rsidP="004D1BA8">
      <w:pPr>
        <w:pStyle w:val="Naslov2"/>
        <w:rPr>
          <w:sz w:val="20"/>
        </w:rPr>
      </w:pPr>
      <w:bookmarkStart w:id="102" w:name="_Toc469047877"/>
      <w:r w:rsidRPr="00E739EA">
        <w:rPr>
          <w:sz w:val="20"/>
        </w:rPr>
        <w:t>Uskladitev tehničnih zahtev naročnika s proizvajalcem vozil</w:t>
      </w:r>
      <w:bookmarkEnd w:id="102"/>
    </w:p>
    <w:p w:rsidR="004D1BA8" w:rsidRPr="00E739EA" w:rsidRDefault="004D1BA8" w:rsidP="004D1BA8">
      <w:pPr>
        <w:rPr>
          <w:sz w:val="20"/>
          <w:szCs w:val="20"/>
        </w:rPr>
      </w:pPr>
    </w:p>
    <w:p w:rsidR="00681220" w:rsidRPr="00E739EA" w:rsidRDefault="001D256A" w:rsidP="00284183">
      <w:pPr>
        <w:jc w:val="both"/>
        <w:rPr>
          <w:rFonts w:ascii="Tahoma" w:hAnsi="Tahoma" w:cs="Tahoma"/>
          <w:sz w:val="20"/>
          <w:szCs w:val="20"/>
        </w:rPr>
      </w:pPr>
      <w:r w:rsidRPr="00E739EA">
        <w:rPr>
          <w:rFonts w:ascii="Tahoma" w:hAnsi="Tahoma" w:cs="Tahoma"/>
          <w:sz w:val="20"/>
          <w:szCs w:val="20"/>
        </w:rPr>
        <w:t>Izbrani ponudnik bo moral po podpisu pogodbe zagotoviti pri proizvajalcu vozil termin za usklajevanje tehničnih zahtev kupca s proizvodnjo  in natančno določitev vgradnj</w:t>
      </w:r>
      <w:r w:rsidR="00E54B65" w:rsidRPr="00E739EA">
        <w:rPr>
          <w:rFonts w:ascii="Tahoma" w:hAnsi="Tahoma" w:cs="Tahoma"/>
          <w:sz w:val="20"/>
          <w:szCs w:val="20"/>
        </w:rPr>
        <w:t>e</w:t>
      </w:r>
      <w:r w:rsidRPr="00E739EA">
        <w:rPr>
          <w:rFonts w:ascii="Tahoma" w:hAnsi="Tahoma" w:cs="Tahoma"/>
          <w:sz w:val="20"/>
          <w:szCs w:val="20"/>
        </w:rPr>
        <w:t xml:space="preserve"> </w:t>
      </w:r>
      <w:r w:rsidR="00E54B65" w:rsidRPr="00E739EA">
        <w:rPr>
          <w:rFonts w:ascii="Tahoma" w:hAnsi="Tahoma" w:cs="Tahoma"/>
          <w:sz w:val="20"/>
          <w:szCs w:val="20"/>
        </w:rPr>
        <w:t>VHF</w:t>
      </w:r>
      <w:r w:rsidRPr="00E739EA">
        <w:rPr>
          <w:rFonts w:ascii="Tahoma" w:hAnsi="Tahoma" w:cs="Tahoma"/>
          <w:sz w:val="20"/>
          <w:szCs w:val="20"/>
        </w:rPr>
        <w:t xml:space="preserve"> radijsk</w:t>
      </w:r>
      <w:r w:rsidR="00E54B65" w:rsidRPr="00E739EA">
        <w:rPr>
          <w:rFonts w:ascii="Tahoma" w:hAnsi="Tahoma" w:cs="Tahoma"/>
          <w:sz w:val="20"/>
          <w:szCs w:val="20"/>
        </w:rPr>
        <w:t>e</w:t>
      </w:r>
      <w:r w:rsidRPr="00E739EA">
        <w:rPr>
          <w:rFonts w:ascii="Tahoma" w:hAnsi="Tahoma" w:cs="Tahoma"/>
          <w:sz w:val="20"/>
          <w:szCs w:val="20"/>
        </w:rPr>
        <w:t xml:space="preserve"> zvez</w:t>
      </w:r>
      <w:r w:rsidR="00E54B65" w:rsidRPr="00E739EA">
        <w:rPr>
          <w:rFonts w:ascii="Tahoma" w:hAnsi="Tahoma" w:cs="Tahoma"/>
          <w:sz w:val="20"/>
          <w:szCs w:val="20"/>
        </w:rPr>
        <w:t>e</w:t>
      </w:r>
      <w:r w:rsidRPr="00E739EA">
        <w:rPr>
          <w:rFonts w:ascii="Tahoma" w:hAnsi="Tahoma" w:cs="Tahoma"/>
          <w:sz w:val="20"/>
          <w:szCs w:val="20"/>
        </w:rPr>
        <w:t xml:space="preserve"> Motorola</w:t>
      </w:r>
      <w:r w:rsidR="00E54B65" w:rsidRPr="00E739EA">
        <w:rPr>
          <w:rFonts w:ascii="Tahoma" w:hAnsi="Tahoma" w:cs="Tahoma"/>
          <w:sz w:val="20"/>
          <w:szCs w:val="20"/>
        </w:rPr>
        <w:t xml:space="preserve"> in predpriprave za </w:t>
      </w:r>
      <w:r w:rsidRPr="00E739EA">
        <w:rPr>
          <w:rFonts w:ascii="Tahoma" w:hAnsi="Tahoma" w:cs="Tahoma"/>
          <w:sz w:val="20"/>
          <w:szCs w:val="20"/>
        </w:rPr>
        <w:t xml:space="preserve">sistem sledenja in plačilni sistem. </w:t>
      </w:r>
      <w:r w:rsidR="00681220" w:rsidRPr="00E739EA">
        <w:rPr>
          <w:rFonts w:ascii="Tahoma" w:hAnsi="Tahoma" w:cs="Tahoma"/>
          <w:sz w:val="20"/>
          <w:szCs w:val="20"/>
        </w:rPr>
        <w:t xml:space="preserve">Za usklajevanje je potrebno predvideti dvakrat po osem ur efektivno. S strani </w:t>
      </w:r>
      <w:r w:rsidR="00653E09" w:rsidRPr="00E739EA">
        <w:rPr>
          <w:rFonts w:ascii="Tahoma" w:hAnsi="Tahoma" w:cs="Tahoma"/>
          <w:sz w:val="20"/>
          <w:szCs w:val="20"/>
        </w:rPr>
        <w:t>naročnika</w:t>
      </w:r>
      <w:r w:rsidR="00681220" w:rsidRPr="00E739EA">
        <w:rPr>
          <w:rFonts w:ascii="Tahoma" w:hAnsi="Tahoma" w:cs="Tahoma"/>
          <w:sz w:val="20"/>
          <w:szCs w:val="20"/>
        </w:rPr>
        <w:t xml:space="preserve"> se bodo usklajevanja udeležile štiri osebe. Vse stroške usklajevanja (prevoz, nočitev, prehrana) nosi izbrani ponudnik.</w:t>
      </w:r>
    </w:p>
    <w:p w:rsidR="00681220" w:rsidRPr="00E739EA" w:rsidRDefault="00681220" w:rsidP="00284183">
      <w:pPr>
        <w:jc w:val="both"/>
        <w:rPr>
          <w:rFonts w:ascii="Tahoma" w:hAnsi="Tahoma" w:cs="Tahoma"/>
          <w:sz w:val="20"/>
          <w:szCs w:val="20"/>
        </w:rPr>
      </w:pPr>
      <w:r w:rsidRPr="00E739EA">
        <w:rPr>
          <w:rFonts w:ascii="Tahoma" w:hAnsi="Tahoma" w:cs="Tahoma"/>
          <w:sz w:val="20"/>
          <w:szCs w:val="20"/>
        </w:rPr>
        <w:t xml:space="preserve">Izbrani ponudnik bo moral </w:t>
      </w:r>
      <w:r w:rsidR="00C53927" w:rsidRPr="00E739EA">
        <w:rPr>
          <w:rFonts w:ascii="Tahoma" w:hAnsi="Tahoma" w:cs="Tahoma"/>
          <w:sz w:val="20"/>
          <w:szCs w:val="20"/>
        </w:rPr>
        <w:t xml:space="preserve">naročniku </w:t>
      </w:r>
      <w:r w:rsidRPr="00E739EA">
        <w:rPr>
          <w:rFonts w:ascii="Tahoma" w:hAnsi="Tahoma" w:cs="Tahoma"/>
          <w:sz w:val="20"/>
          <w:szCs w:val="20"/>
        </w:rPr>
        <w:t>zagotoviti</w:t>
      </w:r>
      <w:r w:rsidR="00C53927" w:rsidRPr="00E739EA">
        <w:rPr>
          <w:rFonts w:ascii="Tahoma" w:hAnsi="Tahoma" w:cs="Tahoma"/>
          <w:sz w:val="20"/>
          <w:szCs w:val="20"/>
        </w:rPr>
        <w:t xml:space="preserve"> kontrolo izdelave prvega vozila iz serije naročenih vozil</w:t>
      </w:r>
      <w:r w:rsidR="00C30745" w:rsidRPr="00E739EA">
        <w:rPr>
          <w:rFonts w:ascii="Tahoma" w:hAnsi="Tahoma" w:cs="Tahoma"/>
          <w:sz w:val="20"/>
          <w:szCs w:val="20"/>
        </w:rPr>
        <w:t xml:space="preserve">. </w:t>
      </w:r>
      <w:r w:rsidR="004D1BA8" w:rsidRPr="00E739EA">
        <w:rPr>
          <w:rFonts w:ascii="Tahoma" w:hAnsi="Tahoma" w:cs="Tahoma"/>
          <w:sz w:val="20"/>
          <w:szCs w:val="20"/>
        </w:rPr>
        <w:t xml:space="preserve">Za  kontrolo vozila predvideti 8 ur efektivno. </w:t>
      </w:r>
      <w:r w:rsidR="00C30745" w:rsidRPr="00E739EA">
        <w:rPr>
          <w:rFonts w:ascii="Tahoma" w:hAnsi="Tahoma" w:cs="Tahoma"/>
          <w:sz w:val="20"/>
          <w:szCs w:val="20"/>
        </w:rPr>
        <w:t xml:space="preserve">S strani </w:t>
      </w:r>
      <w:r w:rsidR="00653E09" w:rsidRPr="00E739EA">
        <w:rPr>
          <w:rFonts w:ascii="Tahoma" w:hAnsi="Tahoma" w:cs="Tahoma"/>
          <w:sz w:val="20"/>
          <w:szCs w:val="20"/>
        </w:rPr>
        <w:t>naročnika</w:t>
      </w:r>
      <w:r w:rsidR="00C30745" w:rsidRPr="00E739EA">
        <w:rPr>
          <w:rFonts w:ascii="Tahoma" w:hAnsi="Tahoma" w:cs="Tahoma"/>
          <w:sz w:val="20"/>
          <w:szCs w:val="20"/>
        </w:rPr>
        <w:t xml:space="preserve"> se bodo kontrole udeležile 4 osebe. Vse stroške kontrolnega pregleda prvega vozila nosi izbrani ponudnik.</w:t>
      </w:r>
    </w:p>
    <w:p w:rsidR="004D1BA8" w:rsidRPr="00E739EA" w:rsidRDefault="004D1BA8" w:rsidP="00284183">
      <w:pPr>
        <w:jc w:val="both"/>
        <w:rPr>
          <w:rFonts w:ascii="Tahoma" w:hAnsi="Tahoma" w:cs="Tahoma"/>
          <w:sz w:val="20"/>
          <w:szCs w:val="20"/>
        </w:rPr>
      </w:pPr>
    </w:p>
    <w:p w:rsidR="00686A77" w:rsidRPr="00E739EA" w:rsidRDefault="000558D5" w:rsidP="000558D5">
      <w:pPr>
        <w:pStyle w:val="Naslov1"/>
        <w:rPr>
          <w:sz w:val="20"/>
          <w:szCs w:val="20"/>
        </w:rPr>
      </w:pPr>
      <w:bookmarkStart w:id="103" w:name="page61"/>
      <w:bookmarkStart w:id="104" w:name="_Toc469047878"/>
      <w:bookmarkEnd w:id="103"/>
      <w:r w:rsidRPr="00E739EA">
        <w:rPr>
          <w:sz w:val="20"/>
          <w:szCs w:val="20"/>
        </w:rPr>
        <w:t>Priloge</w:t>
      </w:r>
      <w:bookmarkEnd w:id="104"/>
    </w:p>
    <w:p w:rsidR="000558D5" w:rsidRPr="00E739EA" w:rsidRDefault="000558D5" w:rsidP="000558D5">
      <w:pPr>
        <w:rPr>
          <w:sz w:val="20"/>
          <w:szCs w:val="20"/>
          <w:lang w:eastAsia="ar-SA"/>
        </w:rPr>
      </w:pPr>
    </w:p>
    <w:p w:rsidR="00686A77" w:rsidRPr="00E739EA" w:rsidRDefault="00686A77" w:rsidP="00686A77">
      <w:pPr>
        <w:pStyle w:val="razpisna3"/>
      </w:pPr>
      <w:bookmarkStart w:id="105" w:name="page73"/>
      <w:bookmarkEnd w:id="105"/>
      <w:r w:rsidRPr="00E739EA">
        <w:t xml:space="preserve">Skica namestitve vozniškega sedeža </w:t>
      </w:r>
    </w:p>
    <w:p w:rsidR="00686A77" w:rsidRPr="00E739EA" w:rsidRDefault="00686A77" w:rsidP="00686A77">
      <w:pPr>
        <w:jc w:val="both"/>
        <w:rPr>
          <w:rFonts w:ascii="Arial" w:hAnsi="Arial" w:cs="Arial"/>
          <w:sz w:val="20"/>
          <w:szCs w:val="20"/>
        </w:rPr>
      </w:pPr>
      <w:r w:rsidRPr="00E739EA">
        <w:rPr>
          <w:rFonts w:ascii="Arial" w:hAnsi="Arial" w:cs="Arial"/>
          <w:noProof/>
          <w:sz w:val="20"/>
          <w:szCs w:val="20"/>
          <w:lang w:eastAsia="sl-SI"/>
        </w:rPr>
        <w:drawing>
          <wp:anchor distT="0" distB="0" distL="114300" distR="114300" simplePos="0" relativeHeight="251661312" behindDoc="1" locked="0" layoutInCell="0" allowOverlap="1" wp14:anchorId="5B2C7745" wp14:editId="53E87439">
            <wp:simplePos x="0" y="0"/>
            <wp:positionH relativeFrom="column">
              <wp:posOffset>0</wp:posOffset>
            </wp:positionH>
            <wp:positionV relativeFrom="paragraph">
              <wp:posOffset>76200</wp:posOffset>
            </wp:positionV>
            <wp:extent cx="5759450" cy="5320665"/>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320665"/>
                    </a:xfrm>
                    <a:prstGeom prst="rect">
                      <a:avLst/>
                    </a:prstGeom>
                    <a:noFill/>
                  </pic:spPr>
                </pic:pic>
              </a:graphicData>
            </a:graphic>
            <wp14:sizeRelH relativeFrom="page">
              <wp14:pctWidth>0</wp14:pctWidth>
            </wp14:sizeRelH>
            <wp14:sizeRelV relativeFrom="page">
              <wp14:pctHeight>0</wp14:pctHeight>
            </wp14:sizeRelV>
          </wp:anchor>
        </w:drawing>
      </w: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p>
    <w:p w:rsidR="00BF29E4" w:rsidRPr="00E739EA" w:rsidRDefault="00BF29E4" w:rsidP="00686A77">
      <w:pPr>
        <w:jc w:val="both"/>
        <w:rPr>
          <w:rFonts w:ascii="Arial" w:hAnsi="Arial" w:cs="Arial"/>
          <w:sz w:val="20"/>
          <w:szCs w:val="20"/>
        </w:rPr>
      </w:pPr>
    </w:p>
    <w:p w:rsidR="00686A77" w:rsidRPr="00E739EA" w:rsidRDefault="00686A77" w:rsidP="00686A77">
      <w:pPr>
        <w:jc w:val="both"/>
        <w:rPr>
          <w:rFonts w:ascii="Arial" w:hAnsi="Arial" w:cs="Arial"/>
          <w:sz w:val="20"/>
          <w:szCs w:val="20"/>
        </w:rPr>
      </w:pPr>
      <w:r w:rsidRPr="00E739EA">
        <w:rPr>
          <w:rFonts w:ascii="Arial" w:hAnsi="Arial" w:cs="Arial"/>
          <w:noProof/>
          <w:sz w:val="20"/>
          <w:szCs w:val="20"/>
          <w:lang w:eastAsia="sl-SI"/>
        </w:rPr>
        <w:lastRenderedPageBreak/>
        <w:drawing>
          <wp:inline distT="0" distB="0" distL="0" distR="0" wp14:anchorId="17BF869A" wp14:editId="299B77E5">
            <wp:extent cx="2640842" cy="2075500"/>
            <wp:effectExtent l="0" t="0" r="7620" b="127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960" cy="2075593"/>
                    </a:xfrm>
                    <a:prstGeom prst="rect">
                      <a:avLst/>
                    </a:prstGeom>
                    <a:noFill/>
                    <a:ln>
                      <a:noFill/>
                    </a:ln>
                  </pic:spPr>
                </pic:pic>
              </a:graphicData>
            </a:graphic>
          </wp:inline>
        </w:drawing>
      </w:r>
      <w:r w:rsidRPr="00E739EA">
        <w:rPr>
          <w:rFonts w:ascii="Arial" w:hAnsi="Arial" w:cs="Arial"/>
          <w:noProof/>
          <w:sz w:val="20"/>
          <w:szCs w:val="20"/>
          <w:lang w:eastAsia="sl-SI"/>
        </w:rPr>
        <w:drawing>
          <wp:inline distT="0" distB="0" distL="0" distR="0" wp14:anchorId="4C535DA3" wp14:editId="353C2110">
            <wp:extent cx="2756848" cy="2067635"/>
            <wp:effectExtent l="0" t="0" r="5715" b="889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SC06291.jpg"/>
                    <pic:cNvPicPr/>
                  </pic:nvPicPr>
                  <pic:blipFill>
                    <a:blip r:embed="rId11">
                      <a:extLst>
                        <a:ext uri="{28A0092B-C50C-407E-A947-70E740481C1C}">
                          <a14:useLocalDpi xmlns:a14="http://schemas.microsoft.com/office/drawing/2010/main" val="0"/>
                        </a:ext>
                      </a:extLst>
                    </a:blip>
                    <a:stretch>
                      <a:fillRect/>
                    </a:stretch>
                  </pic:blipFill>
                  <pic:spPr>
                    <a:xfrm>
                      <a:off x="0" y="0"/>
                      <a:ext cx="2768470" cy="2076351"/>
                    </a:xfrm>
                    <a:prstGeom prst="rect">
                      <a:avLst/>
                    </a:prstGeom>
                  </pic:spPr>
                </pic:pic>
              </a:graphicData>
            </a:graphic>
          </wp:inline>
        </w:drawing>
      </w:r>
    </w:p>
    <w:p w:rsidR="00686A77" w:rsidRPr="00E739EA" w:rsidRDefault="00686A77" w:rsidP="00686A77">
      <w:pPr>
        <w:keepNext/>
        <w:jc w:val="both"/>
        <w:rPr>
          <w:sz w:val="20"/>
          <w:szCs w:val="20"/>
        </w:rPr>
      </w:pPr>
      <w:r w:rsidRPr="00E739EA">
        <w:rPr>
          <w:rFonts w:ascii="Arial" w:hAnsi="Arial" w:cs="Arial"/>
          <w:noProof/>
          <w:sz w:val="20"/>
          <w:szCs w:val="20"/>
          <w:lang w:eastAsia="sl-SI"/>
        </w:rPr>
        <w:drawing>
          <wp:inline distT="0" distB="0" distL="0" distR="0" wp14:anchorId="5ECD3D66" wp14:editId="02B9630D">
            <wp:extent cx="2640247" cy="1972102"/>
            <wp:effectExtent l="0" t="0" r="8255"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28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1377" cy="1980415"/>
                    </a:xfrm>
                    <a:prstGeom prst="rect">
                      <a:avLst/>
                    </a:prstGeom>
                  </pic:spPr>
                </pic:pic>
              </a:graphicData>
            </a:graphic>
          </wp:inline>
        </w:drawing>
      </w:r>
      <w:r w:rsidRPr="00E739EA">
        <w:rPr>
          <w:rFonts w:ascii="Arial" w:hAnsi="Arial" w:cs="Arial"/>
          <w:noProof/>
          <w:sz w:val="20"/>
          <w:szCs w:val="20"/>
          <w:lang w:eastAsia="sl-SI"/>
        </w:rPr>
        <w:drawing>
          <wp:inline distT="0" distB="0" distL="0" distR="0" wp14:anchorId="1D1999E7" wp14:editId="7A3204E3">
            <wp:extent cx="2756848" cy="1990866"/>
            <wp:effectExtent l="0" t="0" r="5715"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289.JPG"/>
                    <pic:cNvPicPr/>
                  </pic:nvPicPr>
                  <pic:blipFill>
                    <a:blip r:embed="rId13">
                      <a:extLst>
                        <a:ext uri="{28A0092B-C50C-407E-A947-70E740481C1C}">
                          <a14:useLocalDpi xmlns:a14="http://schemas.microsoft.com/office/drawing/2010/main" val="0"/>
                        </a:ext>
                      </a:extLst>
                    </a:blip>
                    <a:stretch>
                      <a:fillRect/>
                    </a:stretch>
                  </pic:blipFill>
                  <pic:spPr>
                    <a:xfrm>
                      <a:off x="0" y="0"/>
                      <a:ext cx="2768471" cy="1999260"/>
                    </a:xfrm>
                    <a:prstGeom prst="rect">
                      <a:avLst/>
                    </a:prstGeom>
                  </pic:spPr>
                </pic:pic>
              </a:graphicData>
            </a:graphic>
          </wp:inline>
        </w:drawing>
      </w:r>
    </w:p>
    <w:p w:rsidR="00686A77" w:rsidRPr="00E739EA" w:rsidRDefault="00B637C8" w:rsidP="00B637C8">
      <w:pPr>
        <w:pStyle w:val="Napis"/>
        <w:rPr>
          <w:rFonts w:ascii="Tahoma" w:hAnsi="Tahoma" w:cs="Tahoma"/>
          <w:color w:val="auto"/>
          <w:sz w:val="20"/>
          <w:szCs w:val="20"/>
        </w:rPr>
      </w:pPr>
      <w:bookmarkStart w:id="106" w:name="_Toc465867349"/>
      <w:r w:rsidRPr="00E739EA">
        <w:rPr>
          <w:rFonts w:ascii="Tahoma" w:hAnsi="Tahoma" w:cs="Tahoma"/>
          <w:color w:val="auto"/>
          <w:sz w:val="20"/>
          <w:szCs w:val="20"/>
        </w:rPr>
        <w:t xml:space="preserve">Slika </w:t>
      </w:r>
      <w:r w:rsidRPr="00E739EA">
        <w:rPr>
          <w:rFonts w:ascii="Tahoma" w:hAnsi="Tahoma" w:cs="Tahoma"/>
          <w:color w:val="auto"/>
          <w:sz w:val="20"/>
          <w:szCs w:val="20"/>
        </w:rPr>
        <w:fldChar w:fldCharType="begin"/>
      </w:r>
      <w:r w:rsidRPr="00E739EA">
        <w:rPr>
          <w:rFonts w:ascii="Tahoma" w:hAnsi="Tahoma" w:cs="Tahoma"/>
          <w:color w:val="auto"/>
          <w:sz w:val="20"/>
          <w:szCs w:val="20"/>
        </w:rPr>
        <w:instrText xml:space="preserve"> STYLEREF 1 \s </w:instrText>
      </w:r>
      <w:r w:rsidRPr="00E739EA">
        <w:rPr>
          <w:rFonts w:ascii="Tahoma" w:hAnsi="Tahoma" w:cs="Tahoma"/>
          <w:color w:val="auto"/>
          <w:sz w:val="20"/>
          <w:szCs w:val="20"/>
        </w:rPr>
        <w:fldChar w:fldCharType="separate"/>
      </w:r>
      <w:r w:rsidR="004D1C3A" w:rsidRPr="00E739EA">
        <w:rPr>
          <w:rFonts w:ascii="Tahoma" w:hAnsi="Tahoma" w:cs="Tahoma"/>
          <w:noProof/>
          <w:color w:val="auto"/>
          <w:sz w:val="20"/>
          <w:szCs w:val="20"/>
        </w:rPr>
        <w:t>2</w:t>
      </w:r>
      <w:r w:rsidRPr="00E739EA">
        <w:rPr>
          <w:rFonts w:ascii="Tahoma" w:hAnsi="Tahoma" w:cs="Tahoma"/>
          <w:color w:val="auto"/>
          <w:sz w:val="20"/>
          <w:szCs w:val="20"/>
        </w:rPr>
        <w:fldChar w:fldCharType="end"/>
      </w:r>
      <w:r w:rsidRPr="00E739EA">
        <w:rPr>
          <w:rFonts w:ascii="Tahoma" w:hAnsi="Tahoma" w:cs="Tahoma"/>
          <w:color w:val="auto"/>
          <w:sz w:val="20"/>
          <w:szCs w:val="20"/>
        </w:rPr>
        <w:t>.</w:t>
      </w:r>
      <w:r w:rsidRPr="00E739EA">
        <w:rPr>
          <w:rFonts w:ascii="Tahoma" w:hAnsi="Tahoma" w:cs="Tahoma"/>
          <w:color w:val="auto"/>
          <w:sz w:val="20"/>
          <w:szCs w:val="20"/>
        </w:rPr>
        <w:fldChar w:fldCharType="begin"/>
      </w:r>
      <w:r w:rsidRPr="00E739EA">
        <w:rPr>
          <w:rFonts w:ascii="Tahoma" w:hAnsi="Tahoma" w:cs="Tahoma"/>
          <w:color w:val="auto"/>
          <w:sz w:val="20"/>
          <w:szCs w:val="20"/>
        </w:rPr>
        <w:instrText xml:space="preserve"> SEQ Slika \* ARABIC \s 1 </w:instrText>
      </w:r>
      <w:r w:rsidRPr="00E739EA">
        <w:rPr>
          <w:rFonts w:ascii="Tahoma" w:hAnsi="Tahoma" w:cs="Tahoma"/>
          <w:color w:val="auto"/>
          <w:sz w:val="20"/>
          <w:szCs w:val="20"/>
        </w:rPr>
        <w:fldChar w:fldCharType="separate"/>
      </w:r>
      <w:r w:rsidR="004D1C3A" w:rsidRPr="00E739EA">
        <w:rPr>
          <w:rFonts w:ascii="Tahoma" w:hAnsi="Tahoma" w:cs="Tahoma"/>
          <w:noProof/>
          <w:color w:val="auto"/>
          <w:sz w:val="20"/>
          <w:szCs w:val="20"/>
        </w:rPr>
        <w:t>1</w:t>
      </w:r>
      <w:r w:rsidRPr="00E739EA">
        <w:rPr>
          <w:rFonts w:ascii="Tahoma" w:hAnsi="Tahoma" w:cs="Tahoma"/>
          <w:color w:val="auto"/>
          <w:sz w:val="20"/>
          <w:szCs w:val="20"/>
        </w:rPr>
        <w:fldChar w:fldCharType="end"/>
      </w:r>
      <w:r w:rsidRPr="00E739EA">
        <w:rPr>
          <w:rFonts w:ascii="Tahoma" w:hAnsi="Tahoma" w:cs="Tahoma"/>
          <w:color w:val="auto"/>
          <w:sz w:val="20"/>
          <w:szCs w:val="20"/>
        </w:rPr>
        <w:t xml:space="preserve"> Položaj nalepk na vozilu</w:t>
      </w:r>
      <w:bookmarkEnd w:id="106"/>
    </w:p>
    <w:p w:rsidR="00106BE9" w:rsidRPr="00E739EA" w:rsidRDefault="00106BE9">
      <w:pPr>
        <w:rPr>
          <w:sz w:val="20"/>
          <w:szCs w:val="20"/>
        </w:rPr>
      </w:pPr>
      <w:r w:rsidRPr="00E739EA">
        <w:rPr>
          <w:sz w:val="20"/>
          <w:szCs w:val="20"/>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54"/>
        <w:gridCol w:w="7513"/>
        <w:gridCol w:w="992"/>
        <w:gridCol w:w="709"/>
      </w:tblGrid>
      <w:tr w:rsidR="00E739EA" w:rsidRPr="00E739EA" w:rsidTr="00AE6F27">
        <w:trPr>
          <w:trHeight w:val="63"/>
        </w:trPr>
        <w:tc>
          <w:tcPr>
            <w:tcW w:w="354" w:type="dxa"/>
            <w:tcBorders>
              <w:top w:val="single" w:sz="4" w:space="0" w:color="auto"/>
              <w:bottom w:val="single" w:sz="4" w:space="0" w:color="auto"/>
              <w:right w:val="nil"/>
            </w:tcBorders>
          </w:tcPr>
          <w:p w:rsidR="00E739EA" w:rsidRPr="00E739EA" w:rsidRDefault="00E739EA" w:rsidP="00AE6F27">
            <w:pPr>
              <w:jc w:val="center"/>
              <w:rPr>
                <w:rFonts w:ascii="Tahoma" w:hAnsi="Tahoma" w:cs="Tahoma"/>
                <w:sz w:val="20"/>
                <w:szCs w:val="20"/>
              </w:rPr>
            </w:pPr>
            <w:bookmarkStart w:id="107" w:name="_Toc371938627"/>
            <w:bookmarkStart w:id="108" w:name="_Toc469047879"/>
            <w:r w:rsidRPr="00E739EA">
              <w:rPr>
                <w:rFonts w:ascii="Tahoma" w:hAnsi="Tahoma" w:cs="Tahoma"/>
                <w:sz w:val="20"/>
                <w:szCs w:val="20"/>
              </w:rPr>
              <w:lastRenderedPageBreak/>
              <w:br w:type="page"/>
            </w:r>
            <w:r w:rsidRPr="00E739EA">
              <w:rPr>
                <w:rFonts w:ascii="Tahoma" w:hAnsi="Tahoma" w:cs="Tahoma"/>
                <w:b/>
                <w:sz w:val="20"/>
                <w:szCs w:val="20"/>
              </w:rPr>
              <w:br w:type="page"/>
            </w:r>
          </w:p>
        </w:tc>
        <w:tc>
          <w:tcPr>
            <w:tcW w:w="7513" w:type="dxa"/>
            <w:tcBorders>
              <w:top w:val="single" w:sz="4" w:space="0" w:color="auto"/>
              <w:left w:val="nil"/>
              <w:bottom w:val="single" w:sz="4" w:space="0" w:color="auto"/>
            </w:tcBorders>
          </w:tcPr>
          <w:p w:rsidR="00E739EA" w:rsidRPr="00E739EA" w:rsidRDefault="00E739EA" w:rsidP="00AE6F27">
            <w:pPr>
              <w:pStyle w:val="Naslov1"/>
              <w:numPr>
                <w:ilvl w:val="0"/>
                <w:numId w:val="0"/>
              </w:numPr>
              <w:rPr>
                <w:sz w:val="20"/>
                <w:szCs w:val="20"/>
              </w:rPr>
            </w:pPr>
            <w:r w:rsidRPr="00E739EA">
              <w:rPr>
                <w:sz w:val="20"/>
                <w:szCs w:val="20"/>
              </w:rPr>
              <w:t>TEHNIČNA SPECIFIKACIJA za medkrajevne avtobuse dolžine 1</w:t>
            </w:r>
            <w:r w:rsidRPr="00E739EA">
              <w:rPr>
                <w:sz w:val="20"/>
                <w:szCs w:val="20"/>
              </w:rPr>
              <w:t>2</w:t>
            </w:r>
            <w:r w:rsidRPr="00E739EA">
              <w:rPr>
                <w:sz w:val="20"/>
                <w:szCs w:val="20"/>
              </w:rPr>
              <w:t xml:space="preserve">m, razreda II </w:t>
            </w:r>
          </w:p>
          <w:p w:rsidR="00E739EA" w:rsidRPr="00E739EA" w:rsidRDefault="00E739EA" w:rsidP="00AE6F27">
            <w:pPr>
              <w:pStyle w:val="Naslov1"/>
              <w:numPr>
                <w:ilvl w:val="0"/>
                <w:numId w:val="0"/>
              </w:numPr>
              <w:ind w:left="350" w:hanging="350"/>
              <w:rPr>
                <w:sz w:val="20"/>
                <w:szCs w:val="20"/>
              </w:rPr>
            </w:pPr>
          </w:p>
          <w:p w:rsidR="00E739EA" w:rsidRPr="00E739EA" w:rsidRDefault="00E739EA" w:rsidP="00AE6F27">
            <w:pPr>
              <w:pStyle w:val="Naslov1"/>
              <w:numPr>
                <w:ilvl w:val="0"/>
                <w:numId w:val="0"/>
              </w:numPr>
              <w:ind w:left="350" w:hanging="350"/>
              <w:rPr>
                <w:sz w:val="20"/>
                <w:szCs w:val="20"/>
              </w:rPr>
            </w:pPr>
            <w:r w:rsidRPr="00E739EA">
              <w:rPr>
                <w:sz w:val="20"/>
                <w:szCs w:val="20"/>
              </w:rPr>
              <w:t>Podatki o avtobusih in ocenjevalni list</w:t>
            </w:r>
          </w:p>
        </w:tc>
        <w:tc>
          <w:tcPr>
            <w:tcW w:w="992" w:type="dxa"/>
            <w:tcBorders>
              <w:top w:val="single" w:sz="4" w:space="0" w:color="auto"/>
              <w:bottom w:val="single" w:sz="4" w:space="0" w:color="auto"/>
              <w:right w:val="nil"/>
            </w:tcBorders>
          </w:tcPr>
          <w:p w:rsidR="00E739EA" w:rsidRPr="00E739EA" w:rsidRDefault="00E739EA" w:rsidP="00AE6F27">
            <w:pPr>
              <w:jc w:val="right"/>
              <w:rPr>
                <w:rFonts w:ascii="Tahoma" w:hAnsi="Tahoma" w:cs="Tahoma"/>
                <w:b/>
                <w:sz w:val="20"/>
                <w:szCs w:val="20"/>
              </w:rPr>
            </w:pPr>
            <w:r w:rsidRPr="00E739EA">
              <w:rPr>
                <w:rFonts w:ascii="Tahoma" w:hAnsi="Tahoma" w:cs="Tahoma"/>
                <w:b/>
                <w:i/>
                <w:sz w:val="20"/>
                <w:szCs w:val="20"/>
              </w:rPr>
              <w:t xml:space="preserve">priloga </w:t>
            </w:r>
          </w:p>
        </w:tc>
        <w:tc>
          <w:tcPr>
            <w:tcW w:w="709" w:type="dxa"/>
            <w:tcBorders>
              <w:top w:val="single" w:sz="4" w:space="0" w:color="auto"/>
              <w:left w:val="nil"/>
              <w:bottom w:val="single" w:sz="4" w:space="0" w:color="auto"/>
            </w:tcBorders>
          </w:tcPr>
          <w:p w:rsidR="00E739EA" w:rsidRPr="00E739EA" w:rsidRDefault="00E739EA" w:rsidP="00AE6F27">
            <w:pPr>
              <w:rPr>
                <w:rFonts w:ascii="Tahoma" w:hAnsi="Tahoma" w:cs="Tahoma"/>
                <w:b/>
                <w:i/>
                <w:sz w:val="20"/>
                <w:szCs w:val="20"/>
              </w:rPr>
            </w:pPr>
            <w:r w:rsidRPr="00E739EA">
              <w:rPr>
                <w:rFonts w:ascii="Tahoma" w:hAnsi="Tahoma" w:cs="Tahoma"/>
                <w:b/>
                <w:i/>
                <w:sz w:val="20"/>
                <w:szCs w:val="20"/>
              </w:rPr>
              <w:t>6</w:t>
            </w:r>
            <w:r w:rsidRPr="00E739EA">
              <w:rPr>
                <w:rFonts w:ascii="Tahoma" w:hAnsi="Tahoma" w:cs="Tahoma"/>
                <w:b/>
                <w:i/>
                <w:sz w:val="20"/>
                <w:szCs w:val="20"/>
              </w:rPr>
              <w:t>/2</w:t>
            </w:r>
          </w:p>
        </w:tc>
      </w:tr>
    </w:tbl>
    <w:p w:rsidR="00E739EA" w:rsidRPr="00E739EA" w:rsidRDefault="00E739EA" w:rsidP="00E739EA">
      <w:pPr>
        <w:pStyle w:val="Naslov1"/>
        <w:numPr>
          <w:ilvl w:val="0"/>
          <w:numId w:val="0"/>
        </w:numPr>
        <w:ind w:left="350" w:hanging="350"/>
        <w:rPr>
          <w:sz w:val="20"/>
          <w:szCs w:val="20"/>
        </w:rPr>
      </w:pPr>
    </w:p>
    <w:tbl>
      <w:tblPr>
        <w:tblW w:w="91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9"/>
        <w:gridCol w:w="6466"/>
        <w:gridCol w:w="992"/>
      </w:tblGrid>
      <w:tr w:rsidR="00AF5DE2" w:rsidRPr="00E739EA" w:rsidTr="00AF5DE2">
        <w:tc>
          <w:tcPr>
            <w:tcW w:w="1689" w:type="dxa"/>
            <w:vAlign w:val="bottom"/>
          </w:tcPr>
          <w:bookmarkEnd w:id="107"/>
          <w:bookmarkEnd w:id="108"/>
          <w:p w:rsidR="00AF5DE2" w:rsidRPr="00E739EA" w:rsidRDefault="00AF5DE2" w:rsidP="004D5834">
            <w:pPr>
              <w:snapToGrid w:val="0"/>
              <w:spacing w:line="340" w:lineRule="exact"/>
              <w:rPr>
                <w:rFonts w:ascii="Tahoma" w:hAnsi="Tahoma" w:cs="Tahoma"/>
                <w:color w:val="000000"/>
                <w:sz w:val="20"/>
                <w:szCs w:val="20"/>
              </w:rPr>
            </w:pPr>
            <w:r w:rsidRPr="00E739EA">
              <w:rPr>
                <w:rFonts w:ascii="Tahoma" w:hAnsi="Tahoma" w:cs="Tahoma"/>
                <w:color w:val="000000"/>
                <w:sz w:val="20"/>
                <w:szCs w:val="20"/>
              </w:rPr>
              <w:t xml:space="preserve">Znamka vozila </w:t>
            </w:r>
          </w:p>
        </w:tc>
        <w:tc>
          <w:tcPr>
            <w:tcW w:w="6466" w:type="dxa"/>
            <w:vAlign w:val="bottom"/>
          </w:tcPr>
          <w:p w:rsidR="00AF5DE2" w:rsidRPr="00E739EA" w:rsidRDefault="00AF5DE2" w:rsidP="004D5834">
            <w:pPr>
              <w:snapToGrid w:val="0"/>
              <w:spacing w:line="340" w:lineRule="exact"/>
              <w:rPr>
                <w:rFonts w:ascii="Tahoma" w:hAnsi="Tahoma" w:cs="Tahoma"/>
                <w:color w:val="000000"/>
                <w:sz w:val="20"/>
                <w:szCs w:val="20"/>
              </w:rPr>
            </w:pPr>
          </w:p>
        </w:tc>
        <w:tc>
          <w:tcPr>
            <w:tcW w:w="992" w:type="dxa"/>
            <w:vAlign w:val="bottom"/>
          </w:tcPr>
          <w:p w:rsidR="00AF5DE2" w:rsidRPr="00E739EA" w:rsidRDefault="00AF5DE2" w:rsidP="00106BE9">
            <w:pPr>
              <w:snapToGrid w:val="0"/>
              <w:spacing w:line="340" w:lineRule="exact"/>
              <w:jc w:val="center"/>
              <w:rPr>
                <w:rFonts w:ascii="Tahoma" w:hAnsi="Tahoma" w:cs="Tahoma"/>
                <w:color w:val="000000"/>
                <w:sz w:val="20"/>
                <w:szCs w:val="20"/>
              </w:rPr>
            </w:pPr>
            <w:r w:rsidRPr="00E739EA">
              <w:rPr>
                <w:rFonts w:ascii="Tahoma" w:hAnsi="Tahoma" w:cs="Tahoma"/>
                <w:color w:val="000000"/>
                <w:sz w:val="20"/>
                <w:szCs w:val="20"/>
              </w:rPr>
              <w:t>[ oznaka ]</w:t>
            </w:r>
          </w:p>
        </w:tc>
      </w:tr>
      <w:tr w:rsidR="00AF5DE2" w:rsidRPr="00E739EA" w:rsidTr="00AF5DE2">
        <w:tc>
          <w:tcPr>
            <w:tcW w:w="1689" w:type="dxa"/>
            <w:vAlign w:val="bottom"/>
          </w:tcPr>
          <w:p w:rsidR="00AF5DE2" w:rsidRPr="00E739EA" w:rsidRDefault="00AF5DE2" w:rsidP="004D5834">
            <w:pPr>
              <w:snapToGrid w:val="0"/>
              <w:spacing w:line="340" w:lineRule="exact"/>
              <w:rPr>
                <w:rFonts w:ascii="Tahoma" w:hAnsi="Tahoma" w:cs="Tahoma"/>
                <w:color w:val="000000"/>
                <w:sz w:val="20"/>
                <w:szCs w:val="20"/>
              </w:rPr>
            </w:pPr>
            <w:r w:rsidRPr="00E739EA">
              <w:rPr>
                <w:rFonts w:ascii="Tahoma" w:hAnsi="Tahoma" w:cs="Tahoma"/>
                <w:color w:val="000000"/>
                <w:sz w:val="20"/>
                <w:szCs w:val="20"/>
              </w:rPr>
              <w:t xml:space="preserve">Tip vozila  </w:t>
            </w:r>
          </w:p>
        </w:tc>
        <w:tc>
          <w:tcPr>
            <w:tcW w:w="6466" w:type="dxa"/>
            <w:vAlign w:val="bottom"/>
          </w:tcPr>
          <w:p w:rsidR="00AF5DE2" w:rsidRPr="00E739EA" w:rsidRDefault="00AF5DE2" w:rsidP="004D5834">
            <w:pPr>
              <w:snapToGrid w:val="0"/>
              <w:spacing w:line="340" w:lineRule="exact"/>
              <w:rPr>
                <w:rFonts w:ascii="Tahoma" w:hAnsi="Tahoma" w:cs="Tahoma"/>
                <w:color w:val="000000"/>
                <w:sz w:val="20"/>
                <w:szCs w:val="20"/>
              </w:rPr>
            </w:pPr>
          </w:p>
        </w:tc>
        <w:tc>
          <w:tcPr>
            <w:tcW w:w="992" w:type="dxa"/>
            <w:vAlign w:val="bottom"/>
          </w:tcPr>
          <w:p w:rsidR="00AF5DE2" w:rsidRPr="00E739EA" w:rsidRDefault="00AF5DE2" w:rsidP="00106BE9">
            <w:pPr>
              <w:snapToGrid w:val="0"/>
              <w:spacing w:line="340" w:lineRule="exact"/>
              <w:jc w:val="center"/>
              <w:rPr>
                <w:rFonts w:ascii="Tahoma" w:hAnsi="Tahoma" w:cs="Tahoma"/>
                <w:color w:val="000000"/>
                <w:sz w:val="20"/>
                <w:szCs w:val="20"/>
              </w:rPr>
            </w:pPr>
            <w:r w:rsidRPr="00E739EA">
              <w:rPr>
                <w:rFonts w:ascii="Tahoma" w:hAnsi="Tahoma" w:cs="Tahoma"/>
                <w:color w:val="000000"/>
                <w:sz w:val="20"/>
                <w:szCs w:val="20"/>
              </w:rPr>
              <w:t>[ oznaka ]</w:t>
            </w:r>
          </w:p>
        </w:tc>
      </w:tr>
      <w:tr w:rsidR="00AF5DE2" w:rsidRPr="00E739EA" w:rsidTr="00AF5DE2">
        <w:tc>
          <w:tcPr>
            <w:tcW w:w="1689" w:type="dxa"/>
            <w:vAlign w:val="bottom"/>
          </w:tcPr>
          <w:p w:rsidR="00AF5DE2" w:rsidRPr="00E739EA" w:rsidRDefault="00AF5DE2" w:rsidP="004D5834">
            <w:pPr>
              <w:snapToGrid w:val="0"/>
              <w:spacing w:line="340" w:lineRule="exact"/>
              <w:rPr>
                <w:rFonts w:ascii="Tahoma" w:hAnsi="Tahoma" w:cs="Tahoma"/>
                <w:color w:val="000000"/>
                <w:sz w:val="20"/>
                <w:szCs w:val="20"/>
              </w:rPr>
            </w:pPr>
            <w:r w:rsidRPr="00E739EA">
              <w:rPr>
                <w:rFonts w:ascii="Tahoma" w:hAnsi="Tahoma" w:cs="Tahoma"/>
                <w:color w:val="000000"/>
                <w:sz w:val="20"/>
                <w:szCs w:val="20"/>
              </w:rPr>
              <w:t>Podtip vozila</w:t>
            </w:r>
          </w:p>
        </w:tc>
        <w:tc>
          <w:tcPr>
            <w:tcW w:w="6466" w:type="dxa"/>
            <w:vAlign w:val="bottom"/>
          </w:tcPr>
          <w:p w:rsidR="00AF5DE2" w:rsidRPr="00E739EA" w:rsidRDefault="00AF5DE2" w:rsidP="004D5834">
            <w:pPr>
              <w:snapToGrid w:val="0"/>
              <w:spacing w:line="340" w:lineRule="exact"/>
              <w:rPr>
                <w:rFonts w:ascii="Tahoma" w:hAnsi="Tahoma" w:cs="Tahoma"/>
                <w:color w:val="000000"/>
                <w:sz w:val="20"/>
                <w:szCs w:val="20"/>
              </w:rPr>
            </w:pPr>
          </w:p>
        </w:tc>
        <w:tc>
          <w:tcPr>
            <w:tcW w:w="992" w:type="dxa"/>
            <w:vAlign w:val="bottom"/>
          </w:tcPr>
          <w:p w:rsidR="00AF5DE2" w:rsidRPr="00E739EA" w:rsidRDefault="00AF5DE2" w:rsidP="00106BE9">
            <w:pPr>
              <w:snapToGrid w:val="0"/>
              <w:spacing w:line="340" w:lineRule="exact"/>
              <w:jc w:val="center"/>
              <w:rPr>
                <w:rFonts w:ascii="Tahoma" w:hAnsi="Tahoma" w:cs="Tahoma"/>
                <w:color w:val="000000"/>
                <w:sz w:val="20"/>
                <w:szCs w:val="20"/>
              </w:rPr>
            </w:pPr>
            <w:r w:rsidRPr="00E739EA">
              <w:rPr>
                <w:rFonts w:ascii="Tahoma" w:hAnsi="Tahoma" w:cs="Tahoma"/>
                <w:color w:val="000000"/>
                <w:sz w:val="20"/>
                <w:szCs w:val="20"/>
              </w:rPr>
              <w:t>[ oznaka ]</w:t>
            </w:r>
          </w:p>
        </w:tc>
      </w:tr>
    </w:tbl>
    <w:p w:rsidR="00106BE9" w:rsidRPr="00E739EA" w:rsidRDefault="00106BE9" w:rsidP="00106BE9">
      <w:pPr>
        <w:spacing w:line="340" w:lineRule="exact"/>
        <w:rPr>
          <w:rFonts w:ascii="Tahoma" w:hAnsi="Tahoma" w:cs="Tahoma"/>
          <w:sz w:val="20"/>
          <w:szCs w:val="20"/>
        </w:rPr>
      </w:pPr>
    </w:p>
    <w:tbl>
      <w:tblPr>
        <w:tblStyle w:val="Tabelamrea"/>
        <w:tblW w:w="0" w:type="auto"/>
        <w:tblLook w:val="04A0" w:firstRow="1" w:lastRow="0" w:firstColumn="1" w:lastColumn="0" w:noHBand="0" w:noVBand="1"/>
      </w:tblPr>
      <w:tblGrid>
        <w:gridCol w:w="4361"/>
        <w:gridCol w:w="3685"/>
        <w:gridCol w:w="1175"/>
      </w:tblGrid>
      <w:tr w:rsidR="00145BA4" w:rsidRPr="00E739EA" w:rsidTr="00DF7A64">
        <w:tc>
          <w:tcPr>
            <w:tcW w:w="4361" w:type="dxa"/>
          </w:tcPr>
          <w:p w:rsidR="00145BA4" w:rsidRPr="00E739EA" w:rsidRDefault="00145BA4" w:rsidP="00106BE9">
            <w:pPr>
              <w:spacing w:line="340" w:lineRule="exact"/>
              <w:rPr>
                <w:rFonts w:ascii="Tahoma" w:hAnsi="Tahoma" w:cs="Tahoma"/>
              </w:rPr>
            </w:pPr>
            <w:r w:rsidRPr="00E739EA">
              <w:rPr>
                <w:rFonts w:ascii="Tahoma" w:hAnsi="Tahoma" w:cs="Tahoma"/>
              </w:rPr>
              <w:t>TEHNIČNA ZAHTEVA NAROČNIKA</w:t>
            </w:r>
          </w:p>
        </w:tc>
        <w:tc>
          <w:tcPr>
            <w:tcW w:w="3685" w:type="dxa"/>
          </w:tcPr>
          <w:p w:rsidR="00145BA4" w:rsidRPr="00E739EA" w:rsidRDefault="00145BA4" w:rsidP="00106BE9">
            <w:pPr>
              <w:spacing w:line="340" w:lineRule="exact"/>
              <w:rPr>
                <w:rFonts w:ascii="Tahoma" w:hAnsi="Tahoma" w:cs="Tahoma"/>
              </w:rPr>
            </w:pPr>
            <w:r w:rsidRPr="00E739EA">
              <w:rPr>
                <w:rFonts w:ascii="Tahoma" w:hAnsi="Tahoma" w:cs="Tahoma"/>
              </w:rPr>
              <w:t>PONUDBA</w:t>
            </w:r>
          </w:p>
        </w:tc>
        <w:tc>
          <w:tcPr>
            <w:tcW w:w="1175" w:type="dxa"/>
          </w:tcPr>
          <w:p w:rsidR="00145BA4" w:rsidRPr="00E739EA" w:rsidRDefault="00145BA4" w:rsidP="00106BE9">
            <w:pPr>
              <w:spacing w:line="340" w:lineRule="exact"/>
              <w:rPr>
                <w:rFonts w:ascii="Tahoma" w:hAnsi="Tahoma" w:cs="Tahoma"/>
              </w:rPr>
            </w:pPr>
            <w:r w:rsidRPr="00E739EA">
              <w:rPr>
                <w:rFonts w:ascii="Tahoma" w:hAnsi="Tahoma" w:cs="Tahoma"/>
              </w:rPr>
              <w:t>ENOTA</w:t>
            </w:r>
          </w:p>
        </w:tc>
      </w:tr>
      <w:tr w:rsidR="00145BA4" w:rsidRPr="00E739EA" w:rsidTr="00DF7A64">
        <w:tc>
          <w:tcPr>
            <w:tcW w:w="4361" w:type="dxa"/>
          </w:tcPr>
          <w:p w:rsidR="00145BA4" w:rsidRPr="00E739EA" w:rsidRDefault="00DF7A64" w:rsidP="00106BE9">
            <w:pPr>
              <w:spacing w:line="340" w:lineRule="exact"/>
              <w:rPr>
                <w:rFonts w:ascii="Tahoma" w:hAnsi="Tahoma" w:cs="Tahoma"/>
              </w:rPr>
            </w:pPr>
            <w:r w:rsidRPr="00E739EA">
              <w:rPr>
                <w:rFonts w:ascii="Tahoma" w:hAnsi="Tahoma" w:cs="Tahoma"/>
                <w:color w:val="000000"/>
              </w:rPr>
              <w:t>Dolžina vozila: od 12.000 do 12.350 mm</w:t>
            </w:r>
          </w:p>
        </w:tc>
        <w:tc>
          <w:tcPr>
            <w:tcW w:w="3685" w:type="dxa"/>
          </w:tcPr>
          <w:p w:rsidR="00145BA4" w:rsidRPr="00E739EA" w:rsidRDefault="00145BA4" w:rsidP="00106BE9">
            <w:pPr>
              <w:spacing w:line="340" w:lineRule="exact"/>
              <w:rPr>
                <w:rFonts w:ascii="Tahoma" w:hAnsi="Tahoma" w:cs="Tahoma"/>
              </w:rPr>
            </w:pPr>
          </w:p>
        </w:tc>
        <w:tc>
          <w:tcPr>
            <w:tcW w:w="1175" w:type="dxa"/>
          </w:tcPr>
          <w:p w:rsidR="00145BA4" w:rsidRPr="00E739EA" w:rsidRDefault="00DF7A64" w:rsidP="00106BE9">
            <w:pPr>
              <w:spacing w:line="340" w:lineRule="exact"/>
              <w:rPr>
                <w:rFonts w:ascii="Tahoma" w:hAnsi="Tahoma" w:cs="Tahoma"/>
              </w:rPr>
            </w:pPr>
            <w:r w:rsidRPr="00E739EA">
              <w:rPr>
                <w:rFonts w:ascii="Tahoma" w:hAnsi="Tahoma" w:cs="Tahoma"/>
                <w:color w:val="000000"/>
              </w:rPr>
              <w:t>[ mm ]</w:t>
            </w:r>
          </w:p>
        </w:tc>
      </w:tr>
      <w:tr w:rsidR="00145BA4" w:rsidRPr="00E739EA" w:rsidTr="00DF7A64">
        <w:tc>
          <w:tcPr>
            <w:tcW w:w="4361" w:type="dxa"/>
          </w:tcPr>
          <w:p w:rsidR="00145BA4" w:rsidRPr="00E739EA" w:rsidRDefault="00DF7A64" w:rsidP="00106BE9">
            <w:pPr>
              <w:spacing w:line="340" w:lineRule="exact"/>
              <w:rPr>
                <w:rFonts w:ascii="Tahoma" w:hAnsi="Tahoma" w:cs="Tahoma"/>
              </w:rPr>
            </w:pPr>
            <w:r w:rsidRPr="00E739EA">
              <w:rPr>
                <w:rFonts w:ascii="Tahoma" w:hAnsi="Tahoma" w:cs="Tahoma"/>
                <w:color w:val="000000"/>
              </w:rPr>
              <w:t>Širina vozila: najmanj 2.500</w:t>
            </w:r>
          </w:p>
        </w:tc>
        <w:tc>
          <w:tcPr>
            <w:tcW w:w="3685" w:type="dxa"/>
          </w:tcPr>
          <w:p w:rsidR="00145BA4" w:rsidRPr="00E739EA" w:rsidRDefault="00145BA4" w:rsidP="00106BE9">
            <w:pPr>
              <w:spacing w:line="340" w:lineRule="exact"/>
              <w:rPr>
                <w:rFonts w:ascii="Tahoma" w:hAnsi="Tahoma" w:cs="Tahoma"/>
              </w:rPr>
            </w:pPr>
          </w:p>
        </w:tc>
        <w:tc>
          <w:tcPr>
            <w:tcW w:w="1175" w:type="dxa"/>
          </w:tcPr>
          <w:p w:rsidR="00145BA4" w:rsidRPr="00E739EA" w:rsidRDefault="00DF7A64" w:rsidP="00106BE9">
            <w:pPr>
              <w:spacing w:line="340" w:lineRule="exact"/>
              <w:rPr>
                <w:rFonts w:ascii="Tahoma" w:hAnsi="Tahoma" w:cs="Tahoma"/>
              </w:rPr>
            </w:pPr>
            <w:r w:rsidRPr="00E739EA">
              <w:rPr>
                <w:rFonts w:ascii="Tahoma" w:hAnsi="Tahoma" w:cs="Tahoma"/>
                <w:color w:val="000000"/>
              </w:rPr>
              <w:t>[ mm ]</w:t>
            </w:r>
          </w:p>
        </w:tc>
      </w:tr>
      <w:tr w:rsidR="00145BA4" w:rsidRPr="00E739EA" w:rsidTr="00DF7A64">
        <w:tc>
          <w:tcPr>
            <w:tcW w:w="4361" w:type="dxa"/>
          </w:tcPr>
          <w:p w:rsidR="00145BA4" w:rsidRPr="00E739EA" w:rsidRDefault="00DF7A64" w:rsidP="00106BE9">
            <w:pPr>
              <w:spacing w:line="340" w:lineRule="exact"/>
              <w:rPr>
                <w:rFonts w:ascii="Tahoma" w:hAnsi="Tahoma" w:cs="Tahoma"/>
              </w:rPr>
            </w:pPr>
            <w:r w:rsidRPr="00E739EA">
              <w:rPr>
                <w:rFonts w:ascii="Tahoma" w:hAnsi="Tahoma" w:cs="Tahoma"/>
                <w:color w:val="000000"/>
              </w:rPr>
              <w:t xml:space="preserve">Razdalja od vozišča do najnižje točke vozila: </w:t>
            </w:r>
            <w:r w:rsidRPr="00E739EA">
              <w:rPr>
                <w:rFonts w:ascii="Tahoma" w:hAnsi="Tahoma" w:cs="Tahoma"/>
              </w:rPr>
              <w:t>NZ</w:t>
            </w:r>
          </w:p>
        </w:tc>
        <w:tc>
          <w:tcPr>
            <w:tcW w:w="3685" w:type="dxa"/>
          </w:tcPr>
          <w:p w:rsidR="00145BA4" w:rsidRPr="00E739EA" w:rsidRDefault="00145BA4" w:rsidP="00106BE9">
            <w:pPr>
              <w:spacing w:line="340" w:lineRule="exact"/>
              <w:rPr>
                <w:rFonts w:ascii="Tahoma" w:hAnsi="Tahoma" w:cs="Tahoma"/>
              </w:rPr>
            </w:pPr>
          </w:p>
        </w:tc>
        <w:tc>
          <w:tcPr>
            <w:tcW w:w="1175" w:type="dxa"/>
          </w:tcPr>
          <w:p w:rsidR="00145BA4" w:rsidRPr="00E739EA" w:rsidRDefault="00DF7A64" w:rsidP="00106BE9">
            <w:pPr>
              <w:spacing w:line="340" w:lineRule="exact"/>
              <w:rPr>
                <w:rFonts w:ascii="Tahoma" w:hAnsi="Tahoma" w:cs="Tahoma"/>
              </w:rPr>
            </w:pPr>
            <w:r w:rsidRPr="00E739EA">
              <w:rPr>
                <w:rFonts w:ascii="Tahoma" w:hAnsi="Tahoma" w:cs="Tahoma"/>
                <w:color w:val="000000"/>
              </w:rPr>
              <w:t>[ mm ]</w:t>
            </w:r>
          </w:p>
        </w:tc>
      </w:tr>
      <w:tr w:rsidR="00145BA4" w:rsidRPr="00E739EA" w:rsidTr="00DF7A64">
        <w:tc>
          <w:tcPr>
            <w:tcW w:w="4361" w:type="dxa"/>
          </w:tcPr>
          <w:p w:rsidR="00145BA4" w:rsidRPr="00E739EA" w:rsidRDefault="00DF7A64" w:rsidP="00106BE9">
            <w:pPr>
              <w:spacing w:line="340" w:lineRule="exact"/>
              <w:rPr>
                <w:rFonts w:ascii="Tahoma" w:hAnsi="Tahoma" w:cs="Tahoma"/>
              </w:rPr>
            </w:pPr>
            <w:r w:rsidRPr="00E739EA">
              <w:rPr>
                <w:rFonts w:ascii="Tahoma" w:hAnsi="Tahoma" w:cs="Tahoma"/>
                <w:color w:val="000000"/>
              </w:rPr>
              <w:t xml:space="preserve">Najvišja višina od tal do stropa avtobusa v pohodnem delu: </w:t>
            </w:r>
            <w:r w:rsidRPr="00E739EA">
              <w:rPr>
                <w:rFonts w:ascii="Tahoma" w:hAnsi="Tahoma" w:cs="Tahoma"/>
              </w:rPr>
              <w:t>NZ</w:t>
            </w:r>
          </w:p>
        </w:tc>
        <w:tc>
          <w:tcPr>
            <w:tcW w:w="3685" w:type="dxa"/>
          </w:tcPr>
          <w:p w:rsidR="00145BA4" w:rsidRPr="00E739EA" w:rsidRDefault="00145BA4" w:rsidP="00106BE9">
            <w:pPr>
              <w:spacing w:line="340" w:lineRule="exact"/>
              <w:rPr>
                <w:rFonts w:ascii="Tahoma" w:hAnsi="Tahoma" w:cs="Tahoma"/>
              </w:rPr>
            </w:pPr>
          </w:p>
        </w:tc>
        <w:tc>
          <w:tcPr>
            <w:tcW w:w="1175" w:type="dxa"/>
          </w:tcPr>
          <w:p w:rsidR="00145BA4" w:rsidRPr="00E739EA" w:rsidRDefault="00DF7A64" w:rsidP="00106BE9">
            <w:pPr>
              <w:spacing w:line="340" w:lineRule="exact"/>
              <w:rPr>
                <w:rFonts w:ascii="Tahoma" w:hAnsi="Tahoma" w:cs="Tahoma"/>
              </w:rPr>
            </w:pPr>
            <w:r w:rsidRPr="00E739EA">
              <w:rPr>
                <w:rFonts w:ascii="Tahoma" w:hAnsi="Tahoma" w:cs="Tahoma"/>
                <w:color w:val="000000"/>
              </w:rPr>
              <w:t>[ mm ]</w:t>
            </w:r>
          </w:p>
        </w:tc>
      </w:tr>
      <w:tr w:rsidR="00145BA4" w:rsidRPr="00E739EA" w:rsidTr="00DF7A64">
        <w:tc>
          <w:tcPr>
            <w:tcW w:w="4361" w:type="dxa"/>
          </w:tcPr>
          <w:p w:rsidR="00145BA4" w:rsidRPr="00E739EA" w:rsidRDefault="00DF7A64" w:rsidP="00106BE9">
            <w:pPr>
              <w:spacing w:line="340" w:lineRule="exact"/>
              <w:rPr>
                <w:rFonts w:ascii="Tahoma" w:hAnsi="Tahoma" w:cs="Tahoma"/>
              </w:rPr>
            </w:pPr>
            <w:r w:rsidRPr="00E739EA">
              <w:rPr>
                <w:rFonts w:ascii="Tahoma" w:hAnsi="Tahoma" w:cs="Tahoma"/>
              </w:rPr>
              <w:t>Največja višina vstopa na 1. vratih: NZ</w:t>
            </w:r>
          </w:p>
        </w:tc>
        <w:tc>
          <w:tcPr>
            <w:tcW w:w="3685" w:type="dxa"/>
          </w:tcPr>
          <w:p w:rsidR="00145BA4" w:rsidRPr="00E739EA" w:rsidRDefault="00145BA4" w:rsidP="00106BE9">
            <w:pPr>
              <w:spacing w:line="340" w:lineRule="exact"/>
              <w:rPr>
                <w:rFonts w:ascii="Tahoma" w:hAnsi="Tahoma" w:cs="Tahoma"/>
              </w:rPr>
            </w:pPr>
          </w:p>
        </w:tc>
        <w:tc>
          <w:tcPr>
            <w:tcW w:w="1175" w:type="dxa"/>
          </w:tcPr>
          <w:p w:rsidR="00145BA4" w:rsidRPr="00E739EA" w:rsidRDefault="00DF7A64" w:rsidP="00106BE9">
            <w:pPr>
              <w:spacing w:line="340" w:lineRule="exact"/>
              <w:rPr>
                <w:rFonts w:ascii="Tahoma" w:hAnsi="Tahoma" w:cs="Tahoma"/>
              </w:rPr>
            </w:pPr>
            <w:r w:rsidRPr="00E739EA">
              <w:rPr>
                <w:rFonts w:ascii="Tahoma" w:hAnsi="Tahoma" w:cs="Tahoma"/>
                <w:color w:val="000000"/>
              </w:rPr>
              <w:t>[ mm ]</w:t>
            </w:r>
          </w:p>
        </w:tc>
      </w:tr>
      <w:tr w:rsidR="00145BA4" w:rsidRPr="00E739EA" w:rsidTr="00DF7A64">
        <w:tc>
          <w:tcPr>
            <w:tcW w:w="4361" w:type="dxa"/>
          </w:tcPr>
          <w:p w:rsidR="00145BA4" w:rsidRPr="00E739EA" w:rsidRDefault="00DF7A64" w:rsidP="00106BE9">
            <w:pPr>
              <w:spacing w:line="340" w:lineRule="exact"/>
              <w:rPr>
                <w:rFonts w:ascii="Tahoma" w:hAnsi="Tahoma" w:cs="Tahoma"/>
              </w:rPr>
            </w:pPr>
            <w:r w:rsidRPr="00E739EA">
              <w:rPr>
                <w:rFonts w:ascii="Tahoma" w:hAnsi="Tahoma" w:cs="Tahoma"/>
              </w:rPr>
              <w:t>Največja višina vstopa na 2. vratih: NZ</w:t>
            </w:r>
          </w:p>
        </w:tc>
        <w:tc>
          <w:tcPr>
            <w:tcW w:w="3685" w:type="dxa"/>
          </w:tcPr>
          <w:p w:rsidR="00145BA4" w:rsidRPr="00E739EA" w:rsidRDefault="00145BA4" w:rsidP="00106BE9">
            <w:pPr>
              <w:spacing w:line="340" w:lineRule="exact"/>
              <w:rPr>
                <w:rFonts w:ascii="Tahoma" w:hAnsi="Tahoma" w:cs="Tahoma"/>
              </w:rPr>
            </w:pPr>
          </w:p>
        </w:tc>
        <w:tc>
          <w:tcPr>
            <w:tcW w:w="1175" w:type="dxa"/>
          </w:tcPr>
          <w:p w:rsidR="00145BA4" w:rsidRPr="00E739EA" w:rsidRDefault="00DF7A64" w:rsidP="00106BE9">
            <w:pPr>
              <w:spacing w:line="340" w:lineRule="exact"/>
              <w:rPr>
                <w:rFonts w:ascii="Tahoma" w:hAnsi="Tahoma" w:cs="Tahoma"/>
              </w:rPr>
            </w:pPr>
            <w:r w:rsidRPr="00E739EA">
              <w:rPr>
                <w:rFonts w:ascii="Tahoma" w:hAnsi="Tahoma" w:cs="Tahoma"/>
                <w:color w:val="000000"/>
              </w:rPr>
              <w:t>[ mm ]</w:t>
            </w:r>
          </w:p>
        </w:tc>
      </w:tr>
      <w:tr w:rsidR="00145BA4" w:rsidRPr="00E739EA" w:rsidTr="00DF7A64">
        <w:tc>
          <w:tcPr>
            <w:tcW w:w="4361" w:type="dxa"/>
          </w:tcPr>
          <w:p w:rsidR="00145BA4" w:rsidRPr="00E739EA" w:rsidRDefault="00DF7A64" w:rsidP="00DF7A64">
            <w:pPr>
              <w:spacing w:line="340" w:lineRule="exact"/>
              <w:rPr>
                <w:rFonts w:ascii="Tahoma" w:hAnsi="Tahoma" w:cs="Tahoma"/>
              </w:rPr>
            </w:pPr>
            <w:r w:rsidRPr="00E739EA">
              <w:rPr>
                <w:rFonts w:ascii="Tahoma" w:hAnsi="Tahoma" w:cs="Tahoma"/>
                <w:color w:val="000000"/>
              </w:rPr>
              <w:t>Najmanjša svetla širina prednjih vrat: 800</w:t>
            </w:r>
          </w:p>
        </w:tc>
        <w:tc>
          <w:tcPr>
            <w:tcW w:w="3685" w:type="dxa"/>
          </w:tcPr>
          <w:p w:rsidR="00145BA4" w:rsidRPr="00E739EA" w:rsidRDefault="00145BA4" w:rsidP="00106BE9">
            <w:pPr>
              <w:spacing w:line="340" w:lineRule="exact"/>
              <w:rPr>
                <w:rFonts w:ascii="Tahoma" w:hAnsi="Tahoma" w:cs="Tahoma"/>
              </w:rPr>
            </w:pPr>
          </w:p>
        </w:tc>
        <w:tc>
          <w:tcPr>
            <w:tcW w:w="1175" w:type="dxa"/>
          </w:tcPr>
          <w:p w:rsidR="00145BA4" w:rsidRPr="00E739EA" w:rsidRDefault="00DF7A64" w:rsidP="00106BE9">
            <w:pPr>
              <w:spacing w:line="340" w:lineRule="exact"/>
              <w:rPr>
                <w:rFonts w:ascii="Tahoma" w:hAnsi="Tahoma" w:cs="Tahoma"/>
              </w:rPr>
            </w:pPr>
            <w:r w:rsidRPr="00E739EA">
              <w:rPr>
                <w:rFonts w:ascii="Tahoma" w:hAnsi="Tahoma" w:cs="Tahoma"/>
                <w:color w:val="000000"/>
              </w:rPr>
              <w:t>[ mm ]</w:t>
            </w:r>
          </w:p>
        </w:tc>
      </w:tr>
      <w:tr w:rsidR="00DF7A64" w:rsidRPr="00E739EA" w:rsidTr="00DF7A64">
        <w:tc>
          <w:tcPr>
            <w:tcW w:w="4361" w:type="dxa"/>
          </w:tcPr>
          <w:p w:rsidR="00DF7A64" w:rsidRPr="00E739EA" w:rsidRDefault="00DF7A64" w:rsidP="00DF7A64">
            <w:pPr>
              <w:spacing w:line="340" w:lineRule="exact"/>
              <w:rPr>
                <w:rFonts w:ascii="Tahoma" w:hAnsi="Tahoma" w:cs="Tahoma"/>
                <w:color w:val="000000"/>
              </w:rPr>
            </w:pPr>
            <w:r w:rsidRPr="00E739EA">
              <w:rPr>
                <w:rFonts w:ascii="Tahoma" w:hAnsi="Tahoma" w:cs="Tahoma"/>
                <w:color w:val="000000"/>
              </w:rPr>
              <w:t>Najmanjša svetla širina zadnjih vrat: 800</w:t>
            </w:r>
          </w:p>
        </w:tc>
        <w:tc>
          <w:tcPr>
            <w:tcW w:w="3685" w:type="dxa"/>
          </w:tcPr>
          <w:p w:rsidR="00DF7A64" w:rsidRPr="00E739EA" w:rsidRDefault="00DF7A64" w:rsidP="00106BE9">
            <w:pPr>
              <w:spacing w:line="340" w:lineRule="exact"/>
              <w:rPr>
                <w:rFonts w:ascii="Tahoma" w:hAnsi="Tahoma" w:cs="Tahoma"/>
              </w:rPr>
            </w:pPr>
          </w:p>
        </w:tc>
        <w:tc>
          <w:tcPr>
            <w:tcW w:w="1175" w:type="dxa"/>
          </w:tcPr>
          <w:p w:rsidR="00DF7A64" w:rsidRPr="00E739EA" w:rsidRDefault="00DF7A64" w:rsidP="00106BE9">
            <w:pPr>
              <w:spacing w:line="340" w:lineRule="exact"/>
              <w:rPr>
                <w:rFonts w:ascii="Tahoma" w:hAnsi="Tahoma" w:cs="Tahoma"/>
                <w:color w:val="000000"/>
              </w:rPr>
            </w:pPr>
            <w:r w:rsidRPr="00E739EA">
              <w:rPr>
                <w:rFonts w:ascii="Tahoma" w:hAnsi="Tahoma" w:cs="Tahoma"/>
                <w:color w:val="000000"/>
              </w:rPr>
              <w:t>[ mm ]</w:t>
            </w:r>
          </w:p>
        </w:tc>
      </w:tr>
      <w:tr w:rsidR="00C87EB2" w:rsidRPr="00E739EA" w:rsidTr="00DF7A64">
        <w:tc>
          <w:tcPr>
            <w:tcW w:w="4361" w:type="dxa"/>
          </w:tcPr>
          <w:p w:rsidR="00C87EB2" w:rsidRPr="00E739EA" w:rsidRDefault="00C87EB2" w:rsidP="00DF7A64">
            <w:pPr>
              <w:spacing w:line="340" w:lineRule="exact"/>
              <w:rPr>
                <w:rFonts w:ascii="Tahoma" w:hAnsi="Tahoma" w:cs="Tahoma"/>
                <w:color w:val="000000"/>
              </w:rPr>
            </w:pPr>
            <w:r w:rsidRPr="00E739EA">
              <w:rPr>
                <w:rFonts w:ascii="Tahoma" w:hAnsi="Tahoma" w:cs="Tahoma"/>
                <w:color w:val="000000"/>
              </w:rPr>
              <w:t>Prostornina prtljažnega prostora</w:t>
            </w:r>
            <w:r w:rsidR="00A9706A" w:rsidRPr="00E739EA">
              <w:rPr>
                <w:rFonts w:ascii="Tahoma" w:hAnsi="Tahoma" w:cs="Tahoma"/>
                <w:color w:val="000000"/>
              </w:rPr>
              <w:t>: min. 4</w:t>
            </w:r>
          </w:p>
        </w:tc>
        <w:tc>
          <w:tcPr>
            <w:tcW w:w="3685" w:type="dxa"/>
          </w:tcPr>
          <w:p w:rsidR="00C87EB2" w:rsidRPr="00E739EA" w:rsidRDefault="00C87EB2" w:rsidP="00106BE9">
            <w:pPr>
              <w:spacing w:line="340" w:lineRule="exact"/>
              <w:rPr>
                <w:rFonts w:ascii="Tahoma" w:hAnsi="Tahoma" w:cs="Tahoma"/>
              </w:rPr>
            </w:pPr>
          </w:p>
        </w:tc>
        <w:tc>
          <w:tcPr>
            <w:tcW w:w="1175" w:type="dxa"/>
          </w:tcPr>
          <w:p w:rsidR="00C87EB2" w:rsidRPr="00E739EA" w:rsidRDefault="00A9706A" w:rsidP="00A9706A">
            <w:pPr>
              <w:spacing w:line="340" w:lineRule="exact"/>
              <w:rPr>
                <w:rFonts w:ascii="Tahoma" w:hAnsi="Tahoma" w:cs="Tahoma"/>
                <w:color w:val="000000"/>
              </w:rPr>
            </w:pPr>
            <w:r w:rsidRPr="00E739EA">
              <w:rPr>
                <w:rFonts w:ascii="Tahoma" w:hAnsi="Tahoma" w:cs="Tahoma"/>
                <w:color w:val="000000"/>
              </w:rPr>
              <w:t>[ m</w:t>
            </w:r>
            <w:r w:rsidRPr="00E739EA">
              <w:rPr>
                <w:rFonts w:ascii="Tahoma" w:hAnsi="Tahoma" w:cs="Tahoma"/>
                <w:color w:val="000000"/>
                <w:vertAlign w:val="superscript"/>
              </w:rPr>
              <w:t>3</w:t>
            </w:r>
            <w:r w:rsidRPr="00E739EA">
              <w:rPr>
                <w:rFonts w:ascii="Tahoma" w:hAnsi="Tahoma" w:cs="Tahoma"/>
                <w:color w:val="000000"/>
              </w:rPr>
              <w:t xml:space="preserve"> ]</w:t>
            </w:r>
          </w:p>
        </w:tc>
      </w:tr>
      <w:tr w:rsidR="00DF7A64" w:rsidRPr="00E739EA" w:rsidTr="00DF7A64">
        <w:tc>
          <w:tcPr>
            <w:tcW w:w="4361" w:type="dxa"/>
          </w:tcPr>
          <w:p w:rsidR="00DF7A64" w:rsidRPr="00E739EA" w:rsidRDefault="00DF7A64" w:rsidP="00DF7A64">
            <w:pPr>
              <w:spacing w:line="340" w:lineRule="exact"/>
              <w:rPr>
                <w:rFonts w:ascii="Tahoma" w:hAnsi="Tahoma" w:cs="Tahoma"/>
                <w:color w:val="000000"/>
              </w:rPr>
            </w:pPr>
            <w:r w:rsidRPr="00E739EA">
              <w:rPr>
                <w:rFonts w:ascii="Tahoma" w:hAnsi="Tahoma" w:cs="Tahoma"/>
                <w:color w:val="000000"/>
              </w:rPr>
              <w:t>Proizvajalec motorja:</w:t>
            </w:r>
            <w:r w:rsidR="00200BDA" w:rsidRPr="00E739EA">
              <w:rPr>
                <w:rFonts w:ascii="Tahoma" w:hAnsi="Tahoma" w:cs="Tahoma"/>
                <w:color w:val="000000"/>
              </w:rPr>
              <w:t xml:space="preserve"> </w:t>
            </w:r>
            <w:r w:rsidRPr="00E739EA">
              <w:rPr>
                <w:rFonts w:ascii="Tahoma" w:hAnsi="Tahoma" w:cs="Tahoma"/>
                <w:color w:val="000000"/>
              </w:rPr>
              <w:t>NZ</w:t>
            </w:r>
          </w:p>
        </w:tc>
        <w:tc>
          <w:tcPr>
            <w:tcW w:w="3685" w:type="dxa"/>
          </w:tcPr>
          <w:p w:rsidR="00DF7A64" w:rsidRPr="00E739EA" w:rsidRDefault="00DF7A64" w:rsidP="00106BE9">
            <w:pPr>
              <w:spacing w:line="340" w:lineRule="exact"/>
              <w:rPr>
                <w:rFonts w:ascii="Tahoma" w:hAnsi="Tahoma" w:cs="Tahoma"/>
              </w:rPr>
            </w:pPr>
          </w:p>
        </w:tc>
        <w:tc>
          <w:tcPr>
            <w:tcW w:w="1175" w:type="dxa"/>
          </w:tcPr>
          <w:p w:rsidR="00DF7A64" w:rsidRPr="00E739EA" w:rsidRDefault="00DF7A64" w:rsidP="00106BE9">
            <w:pPr>
              <w:spacing w:line="340" w:lineRule="exact"/>
              <w:rPr>
                <w:rFonts w:ascii="Tahoma" w:hAnsi="Tahoma" w:cs="Tahoma"/>
                <w:color w:val="000000"/>
              </w:rPr>
            </w:pPr>
            <w:r w:rsidRPr="00E739EA">
              <w:rPr>
                <w:rFonts w:ascii="Tahoma" w:hAnsi="Tahoma" w:cs="Tahoma"/>
                <w:color w:val="000000"/>
              </w:rPr>
              <w:t>[ oznaka ]</w:t>
            </w:r>
          </w:p>
        </w:tc>
      </w:tr>
      <w:tr w:rsidR="00DF7A64" w:rsidRPr="00E739EA" w:rsidTr="00DF7A64">
        <w:tc>
          <w:tcPr>
            <w:tcW w:w="4361" w:type="dxa"/>
          </w:tcPr>
          <w:p w:rsidR="00DF7A64" w:rsidRPr="00E739EA" w:rsidRDefault="00DF7A64" w:rsidP="00DF7A64">
            <w:pPr>
              <w:spacing w:line="340" w:lineRule="exact"/>
              <w:rPr>
                <w:rFonts w:ascii="Tahoma" w:hAnsi="Tahoma" w:cs="Tahoma"/>
                <w:color w:val="000000"/>
              </w:rPr>
            </w:pPr>
            <w:r w:rsidRPr="00E739EA">
              <w:rPr>
                <w:rFonts w:ascii="Tahoma" w:hAnsi="Tahoma" w:cs="Tahoma"/>
                <w:color w:val="000000"/>
              </w:rPr>
              <w:t>Oznaka motorja:</w:t>
            </w:r>
            <w:r w:rsidR="00200BDA" w:rsidRPr="00E739EA">
              <w:rPr>
                <w:rFonts w:ascii="Tahoma" w:hAnsi="Tahoma" w:cs="Tahoma"/>
                <w:color w:val="000000"/>
              </w:rPr>
              <w:t xml:space="preserve"> </w:t>
            </w:r>
            <w:r w:rsidRPr="00E739EA">
              <w:rPr>
                <w:rFonts w:ascii="Tahoma" w:hAnsi="Tahoma" w:cs="Tahoma"/>
                <w:color w:val="000000"/>
              </w:rPr>
              <w:t>NZ</w:t>
            </w:r>
          </w:p>
        </w:tc>
        <w:tc>
          <w:tcPr>
            <w:tcW w:w="3685" w:type="dxa"/>
          </w:tcPr>
          <w:p w:rsidR="00DF7A64" w:rsidRPr="00E739EA" w:rsidRDefault="00DF7A64" w:rsidP="00106BE9">
            <w:pPr>
              <w:spacing w:line="340" w:lineRule="exact"/>
              <w:rPr>
                <w:rFonts w:ascii="Tahoma" w:hAnsi="Tahoma" w:cs="Tahoma"/>
              </w:rPr>
            </w:pPr>
          </w:p>
        </w:tc>
        <w:tc>
          <w:tcPr>
            <w:tcW w:w="1175" w:type="dxa"/>
          </w:tcPr>
          <w:p w:rsidR="00DF7A64" w:rsidRPr="00E739EA" w:rsidRDefault="00DF7A64" w:rsidP="00106BE9">
            <w:pPr>
              <w:spacing w:line="340" w:lineRule="exact"/>
              <w:rPr>
                <w:rFonts w:ascii="Tahoma" w:hAnsi="Tahoma" w:cs="Tahoma"/>
                <w:color w:val="000000"/>
              </w:rPr>
            </w:pPr>
            <w:r w:rsidRPr="00E739EA">
              <w:rPr>
                <w:rFonts w:ascii="Tahoma" w:hAnsi="Tahoma" w:cs="Tahoma"/>
                <w:color w:val="000000"/>
              </w:rPr>
              <w:t>[ oznaka ]</w:t>
            </w:r>
          </w:p>
        </w:tc>
      </w:tr>
      <w:tr w:rsidR="00DF7A64" w:rsidRPr="00E739EA" w:rsidTr="00DF7A64">
        <w:tc>
          <w:tcPr>
            <w:tcW w:w="4361" w:type="dxa"/>
          </w:tcPr>
          <w:p w:rsidR="00DF7A64" w:rsidRPr="00E739EA" w:rsidRDefault="00DF7A64" w:rsidP="00200BDA">
            <w:pPr>
              <w:spacing w:line="340" w:lineRule="exact"/>
              <w:rPr>
                <w:rFonts w:ascii="Tahoma" w:hAnsi="Tahoma" w:cs="Tahoma"/>
                <w:color w:val="000000"/>
              </w:rPr>
            </w:pPr>
            <w:r w:rsidRPr="00E739EA">
              <w:rPr>
                <w:rFonts w:ascii="Tahoma" w:hAnsi="Tahoma" w:cs="Tahoma"/>
                <w:color w:val="000000"/>
              </w:rPr>
              <w:t>Tip motorja:</w:t>
            </w:r>
            <w:r w:rsidR="00200BDA" w:rsidRPr="00E739EA">
              <w:rPr>
                <w:rFonts w:ascii="Tahoma" w:hAnsi="Tahoma" w:cs="Tahoma"/>
                <w:color w:val="000000"/>
              </w:rPr>
              <w:t xml:space="preserve"> </w:t>
            </w:r>
            <w:r w:rsidRPr="00E739EA">
              <w:rPr>
                <w:rFonts w:ascii="Tahoma" w:hAnsi="Tahoma" w:cs="Tahoma"/>
                <w:color w:val="000000"/>
              </w:rPr>
              <w:t>NZ</w:t>
            </w:r>
          </w:p>
        </w:tc>
        <w:tc>
          <w:tcPr>
            <w:tcW w:w="3685" w:type="dxa"/>
          </w:tcPr>
          <w:p w:rsidR="00DF7A64" w:rsidRPr="00E739EA" w:rsidRDefault="00DF7A64" w:rsidP="00106BE9">
            <w:pPr>
              <w:spacing w:line="340" w:lineRule="exact"/>
              <w:rPr>
                <w:rFonts w:ascii="Tahoma" w:hAnsi="Tahoma" w:cs="Tahoma"/>
              </w:rPr>
            </w:pPr>
          </w:p>
        </w:tc>
        <w:tc>
          <w:tcPr>
            <w:tcW w:w="1175" w:type="dxa"/>
          </w:tcPr>
          <w:p w:rsidR="00DF7A64" w:rsidRPr="00E739EA" w:rsidRDefault="00DF7A64" w:rsidP="00106BE9">
            <w:pPr>
              <w:spacing w:line="340" w:lineRule="exact"/>
              <w:rPr>
                <w:rFonts w:ascii="Tahoma" w:hAnsi="Tahoma" w:cs="Tahoma"/>
                <w:color w:val="000000"/>
              </w:rPr>
            </w:pPr>
            <w:r w:rsidRPr="00E739EA">
              <w:rPr>
                <w:rFonts w:ascii="Tahoma" w:hAnsi="Tahoma" w:cs="Tahoma"/>
                <w:color w:val="000000"/>
              </w:rPr>
              <w:t>[ oznaka ]</w:t>
            </w:r>
          </w:p>
        </w:tc>
      </w:tr>
      <w:tr w:rsidR="00DF7A64" w:rsidRPr="00E739EA" w:rsidTr="00DF7A64">
        <w:tc>
          <w:tcPr>
            <w:tcW w:w="4361" w:type="dxa"/>
          </w:tcPr>
          <w:p w:rsidR="00DF7A64" w:rsidRPr="00E739EA" w:rsidRDefault="00DF7A64" w:rsidP="00653E09">
            <w:pPr>
              <w:spacing w:line="340" w:lineRule="exact"/>
              <w:rPr>
                <w:rFonts w:ascii="Tahoma" w:hAnsi="Tahoma" w:cs="Tahoma"/>
                <w:color w:val="000000"/>
              </w:rPr>
            </w:pPr>
            <w:r w:rsidRPr="00E739EA">
              <w:rPr>
                <w:rFonts w:ascii="Tahoma" w:hAnsi="Tahoma" w:cs="Tahoma"/>
                <w:color w:val="000000"/>
              </w:rPr>
              <w:t xml:space="preserve">Delovna prostornina motorja:od 6700 do </w:t>
            </w:r>
            <w:r w:rsidR="00653E09" w:rsidRPr="00E739EA">
              <w:rPr>
                <w:rFonts w:ascii="Tahoma" w:hAnsi="Tahoma" w:cs="Tahoma"/>
                <w:color w:val="000000"/>
              </w:rPr>
              <w:t>8</w:t>
            </w:r>
            <w:r w:rsidRPr="00E739EA">
              <w:rPr>
                <w:rFonts w:ascii="Tahoma" w:hAnsi="Tahoma" w:cs="Tahoma"/>
                <w:color w:val="000000"/>
              </w:rPr>
              <w:t>700</w:t>
            </w:r>
          </w:p>
        </w:tc>
        <w:tc>
          <w:tcPr>
            <w:tcW w:w="3685" w:type="dxa"/>
          </w:tcPr>
          <w:p w:rsidR="00DF7A64" w:rsidRPr="00E739EA" w:rsidRDefault="00DF7A64" w:rsidP="00106BE9">
            <w:pPr>
              <w:spacing w:line="340" w:lineRule="exact"/>
              <w:rPr>
                <w:rFonts w:ascii="Tahoma" w:hAnsi="Tahoma" w:cs="Tahoma"/>
              </w:rPr>
            </w:pPr>
          </w:p>
        </w:tc>
        <w:tc>
          <w:tcPr>
            <w:tcW w:w="1175" w:type="dxa"/>
          </w:tcPr>
          <w:p w:rsidR="00DF7A64" w:rsidRPr="00E739EA" w:rsidRDefault="003B0DC0" w:rsidP="00106BE9">
            <w:pPr>
              <w:spacing w:line="340" w:lineRule="exact"/>
              <w:rPr>
                <w:rFonts w:ascii="Tahoma" w:hAnsi="Tahoma" w:cs="Tahoma"/>
                <w:color w:val="000000"/>
              </w:rPr>
            </w:pPr>
            <w:r w:rsidRPr="00E739EA">
              <w:rPr>
                <w:rFonts w:ascii="Tahoma" w:hAnsi="Tahoma" w:cs="Tahoma"/>
                <w:color w:val="000000"/>
              </w:rPr>
              <w:t>[ cm</w:t>
            </w:r>
            <w:r w:rsidRPr="00E739EA">
              <w:rPr>
                <w:rFonts w:ascii="Tahoma" w:hAnsi="Tahoma" w:cs="Tahoma"/>
                <w:color w:val="000000"/>
                <w:vertAlign w:val="superscript"/>
              </w:rPr>
              <w:t>3</w:t>
            </w:r>
            <w:r w:rsidRPr="00E739EA">
              <w:rPr>
                <w:rFonts w:ascii="Tahoma" w:hAnsi="Tahoma" w:cs="Tahoma"/>
                <w:color w:val="000000"/>
              </w:rPr>
              <w:t xml:space="preserve"> ]</w:t>
            </w:r>
          </w:p>
        </w:tc>
      </w:tr>
      <w:tr w:rsidR="00DF7A64" w:rsidRPr="00E739EA" w:rsidTr="00DF7A64">
        <w:tc>
          <w:tcPr>
            <w:tcW w:w="4361" w:type="dxa"/>
          </w:tcPr>
          <w:p w:rsidR="00DF7A64" w:rsidRPr="00E739EA" w:rsidRDefault="003B0DC0" w:rsidP="00DF7A64">
            <w:pPr>
              <w:spacing w:line="340" w:lineRule="exact"/>
              <w:rPr>
                <w:rFonts w:ascii="Tahoma" w:hAnsi="Tahoma" w:cs="Tahoma"/>
                <w:color w:val="000000"/>
              </w:rPr>
            </w:pPr>
            <w:r w:rsidRPr="00E739EA">
              <w:rPr>
                <w:rFonts w:ascii="Tahoma" w:hAnsi="Tahoma" w:cs="Tahoma"/>
                <w:color w:val="000000"/>
              </w:rPr>
              <w:t>Najmanjše število valjev: 6</w:t>
            </w:r>
          </w:p>
        </w:tc>
        <w:tc>
          <w:tcPr>
            <w:tcW w:w="3685" w:type="dxa"/>
          </w:tcPr>
          <w:p w:rsidR="00DF7A64" w:rsidRPr="00E739EA" w:rsidRDefault="00DF7A64" w:rsidP="00106BE9">
            <w:pPr>
              <w:spacing w:line="340" w:lineRule="exact"/>
              <w:rPr>
                <w:rFonts w:ascii="Tahoma" w:hAnsi="Tahoma" w:cs="Tahoma"/>
              </w:rPr>
            </w:pPr>
          </w:p>
        </w:tc>
        <w:tc>
          <w:tcPr>
            <w:tcW w:w="1175" w:type="dxa"/>
          </w:tcPr>
          <w:p w:rsidR="00DF7A64" w:rsidRPr="00E739EA" w:rsidRDefault="003B0DC0" w:rsidP="00106BE9">
            <w:pPr>
              <w:spacing w:line="340" w:lineRule="exact"/>
              <w:rPr>
                <w:rFonts w:ascii="Tahoma" w:hAnsi="Tahoma" w:cs="Tahoma"/>
                <w:color w:val="000000"/>
              </w:rPr>
            </w:pPr>
            <w:r w:rsidRPr="00E739EA">
              <w:rPr>
                <w:rFonts w:ascii="Tahoma" w:hAnsi="Tahoma" w:cs="Tahoma"/>
                <w:color w:val="000000"/>
              </w:rPr>
              <w:t>[ število ]</w:t>
            </w:r>
          </w:p>
        </w:tc>
      </w:tr>
      <w:tr w:rsidR="00DF7A64" w:rsidRPr="00E739EA" w:rsidTr="00DF7A64">
        <w:tc>
          <w:tcPr>
            <w:tcW w:w="4361" w:type="dxa"/>
          </w:tcPr>
          <w:p w:rsidR="00DF7A64" w:rsidRPr="00E739EA" w:rsidRDefault="003B0DC0" w:rsidP="00DF7A64">
            <w:pPr>
              <w:spacing w:line="340" w:lineRule="exact"/>
              <w:rPr>
                <w:rFonts w:ascii="Tahoma" w:hAnsi="Tahoma" w:cs="Tahoma"/>
                <w:color w:val="000000"/>
              </w:rPr>
            </w:pPr>
            <w:r w:rsidRPr="00E739EA">
              <w:rPr>
                <w:rFonts w:ascii="Tahoma" w:hAnsi="Tahoma" w:cs="Tahoma"/>
              </w:rPr>
              <w:t>Najmanjša imenska moč motorja: 210 kW pri 2000 vrt./min</w:t>
            </w:r>
          </w:p>
        </w:tc>
        <w:tc>
          <w:tcPr>
            <w:tcW w:w="3685" w:type="dxa"/>
          </w:tcPr>
          <w:p w:rsidR="00DF7A64" w:rsidRPr="00E739EA" w:rsidRDefault="00DF7A64" w:rsidP="00106BE9">
            <w:pPr>
              <w:spacing w:line="340" w:lineRule="exact"/>
              <w:rPr>
                <w:rFonts w:ascii="Tahoma" w:hAnsi="Tahoma" w:cs="Tahoma"/>
              </w:rPr>
            </w:pPr>
          </w:p>
        </w:tc>
        <w:tc>
          <w:tcPr>
            <w:tcW w:w="1175" w:type="dxa"/>
          </w:tcPr>
          <w:p w:rsidR="00DF7A64" w:rsidRPr="00E739EA" w:rsidRDefault="00F1034F" w:rsidP="00106BE9">
            <w:pPr>
              <w:spacing w:line="340" w:lineRule="exact"/>
              <w:rPr>
                <w:rFonts w:ascii="Tahoma" w:hAnsi="Tahoma" w:cs="Tahoma"/>
                <w:color w:val="000000"/>
              </w:rPr>
            </w:pPr>
            <w:r w:rsidRPr="00E739EA">
              <w:rPr>
                <w:rFonts w:ascii="Tahoma" w:hAnsi="Tahoma" w:cs="Tahoma"/>
                <w:color w:val="000000"/>
              </w:rPr>
              <w:t>[kW pri vrt./min ]</w:t>
            </w:r>
          </w:p>
        </w:tc>
      </w:tr>
      <w:tr w:rsidR="00DF7A64" w:rsidRPr="00E739EA" w:rsidTr="00DF7A64">
        <w:tc>
          <w:tcPr>
            <w:tcW w:w="4361" w:type="dxa"/>
          </w:tcPr>
          <w:p w:rsidR="00DF7A64" w:rsidRPr="00E739EA" w:rsidRDefault="003B0DC0" w:rsidP="003B0DC0">
            <w:pPr>
              <w:spacing w:line="340" w:lineRule="exact"/>
              <w:rPr>
                <w:rFonts w:ascii="Tahoma" w:hAnsi="Tahoma" w:cs="Tahoma"/>
                <w:color w:val="000000"/>
              </w:rPr>
            </w:pPr>
            <w:r w:rsidRPr="00E739EA">
              <w:rPr>
                <w:rFonts w:ascii="Tahoma" w:hAnsi="Tahoma" w:cs="Tahoma"/>
              </w:rPr>
              <w:t xml:space="preserve">Navor motorja: najmanj 1.100 </w:t>
            </w:r>
            <w:proofErr w:type="spellStart"/>
            <w:r w:rsidRPr="00E739EA">
              <w:rPr>
                <w:rFonts w:ascii="Tahoma" w:hAnsi="Tahoma" w:cs="Tahoma"/>
              </w:rPr>
              <w:t>Nm</w:t>
            </w:r>
            <w:proofErr w:type="spellEnd"/>
            <w:r w:rsidRPr="00E739EA">
              <w:rPr>
                <w:rFonts w:ascii="Tahoma" w:hAnsi="Tahoma" w:cs="Tahoma"/>
              </w:rPr>
              <w:t xml:space="preserve"> v območju od 1.300 vrt/min do 1.800 vrt/min</w:t>
            </w:r>
          </w:p>
        </w:tc>
        <w:tc>
          <w:tcPr>
            <w:tcW w:w="3685" w:type="dxa"/>
          </w:tcPr>
          <w:p w:rsidR="00DF7A64" w:rsidRPr="00E739EA" w:rsidRDefault="00DF7A64" w:rsidP="00106BE9">
            <w:pPr>
              <w:spacing w:line="340" w:lineRule="exact"/>
              <w:rPr>
                <w:rFonts w:ascii="Tahoma" w:hAnsi="Tahoma" w:cs="Tahoma"/>
              </w:rPr>
            </w:pPr>
          </w:p>
        </w:tc>
        <w:tc>
          <w:tcPr>
            <w:tcW w:w="1175" w:type="dxa"/>
          </w:tcPr>
          <w:p w:rsidR="00DF7A64" w:rsidRPr="00E739EA" w:rsidRDefault="00F1034F" w:rsidP="00F1034F">
            <w:pPr>
              <w:spacing w:line="340" w:lineRule="exact"/>
              <w:rPr>
                <w:rFonts w:ascii="Tahoma" w:hAnsi="Tahoma" w:cs="Tahoma"/>
                <w:color w:val="000000"/>
              </w:rPr>
            </w:pPr>
            <w:r w:rsidRPr="00E739EA">
              <w:rPr>
                <w:rFonts w:ascii="Tahoma" w:hAnsi="Tahoma" w:cs="Tahoma"/>
                <w:color w:val="000000"/>
              </w:rPr>
              <w:t>[</w:t>
            </w:r>
            <w:proofErr w:type="spellStart"/>
            <w:r w:rsidRPr="00E739EA">
              <w:rPr>
                <w:rFonts w:ascii="Tahoma" w:hAnsi="Tahoma" w:cs="Tahoma"/>
                <w:color w:val="000000"/>
              </w:rPr>
              <w:t>Nm</w:t>
            </w:r>
            <w:proofErr w:type="spellEnd"/>
            <w:r w:rsidRPr="00E739EA">
              <w:rPr>
                <w:rFonts w:ascii="Tahoma" w:hAnsi="Tahoma" w:cs="Tahoma"/>
                <w:color w:val="000000"/>
              </w:rPr>
              <w:t xml:space="preserve"> pri vrt./min ]</w:t>
            </w:r>
          </w:p>
        </w:tc>
      </w:tr>
      <w:tr w:rsidR="00F1034F" w:rsidRPr="00E739EA" w:rsidTr="00DF7A64">
        <w:tc>
          <w:tcPr>
            <w:tcW w:w="4361" w:type="dxa"/>
          </w:tcPr>
          <w:p w:rsidR="00F1034F" w:rsidRPr="00E739EA" w:rsidRDefault="00F1034F" w:rsidP="003B0DC0">
            <w:pPr>
              <w:spacing w:line="340" w:lineRule="exact"/>
              <w:rPr>
                <w:rFonts w:ascii="Tahoma" w:hAnsi="Tahoma" w:cs="Tahoma"/>
              </w:rPr>
            </w:pPr>
            <w:r w:rsidRPr="00E739EA">
              <w:rPr>
                <w:rFonts w:ascii="Tahoma" w:hAnsi="Tahoma" w:cs="Tahoma"/>
              </w:rPr>
              <w:t>Emisijski razred: EURO VI</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F1034F" w:rsidP="00F1034F">
            <w:pPr>
              <w:spacing w:line="340" w:lineRule="exact"/>
              <w:rPr>
                <w:rFonts w:ascii="Tahoma" w:hAnsi="Tahoma" w:cs="Tahoma"/>
                <w:color w:val="000000"/>
              </w:rPr>
            </w:pPr>
          </w:p>
        </w:tc>
      </w:tr>
      <w:tr w:rsidR="00F1034F" w:rsidRPr="00E739EA" w:rsidTr="00DF7A64">
        <w:tc>
          <w:tcPr>
            <w:tcW w:w="4361" w:type="dxa"/>
          </w:tcPr>
          <w:p w:rsidR="00F1034F" w:rsidRPr="00E739EA" w:rsidRDefault="00F1034F" w:rsidP="003B0DC0">
            <w:pPr>
              <w:spacing w:line="340" w:lineRule="exact"/>
              <w:rPr>
                <w:rFonts w:ascii="Tahoma" w:hAnsi="Tahoma" w:cs="Tahoma"/>
              </w:rPr>
            </w:pPr>
            <w:r w:rsidRPr="00E739EA">
              <w:rPr>
                <w:rFonts w:ascii="Tahoma" w:hAnsi="Tahoma" w:cs="Tahoma"/>
                <w:color w:val="000000"/>
              </w:rPr>
              <w:t>Vrsta menjalnika: avtomatski</w:t>
            </w:r>
            <w:r w:rsidR="00CF1C4C" w:rsidRPr="00E739EA">
              <w:rPr>
                <w:rFonts w:ascii="Tahoma" w:hAnsi="Tahoma" w:cs="Tahoma"/>
                <w:color w:val="000000"/>
              </w:rPr>
              <w:t>, opremljen s kazalnikom menjanja prestav ali merilnikom vrtljajev motorja, na katerem je označeno polje najučinkovitejšega delovanja motorja</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F1034F" w:rsidP="00F1034F">
            <w:pPr>
              <w:spacing w:line="340" w:lineRule="exact"/>
              <w:rPr>
                <w:rFonts w:ascii="Tahoma" w:hAnsi="Tahoma" w:cs="Tahoma"/>
                <w:color w:val="000000"/>
              </w:rPr>
            </w:pPr>
            <w:r w:rsidRPr="00E739EA">
              <w:rPr>
                <w:rFonts w:ascii="Tahoma" w:hAnsi="Tahoma" w:cs="Tahoma"/>
                <w:color w:val="000000"/>
              </w:rPr>
              <w:t>DA/NE</w:t>
            </w:r>
          </w:p>
        </w:tc>
      </w:tr>
      <w:tr w:rsidR="00F1034F" w:rsidRPr="00E739EA" w:rsidTr="00DF7A64">
        <w:tc>
          <w:tcPr>
            <w:tcW w:w="4361" w:type="dxa"/>
          </w:tcPr>
          <w:p w:rsidR="00F1034F" w:rsidRPr="00E739EA" w:rsidRDefault="00F1034F" w:rsidP="003B0DC0">
            <w:pPr>
              <w:spacing w:line="340" w:lineRule="exact"/>
              <w:rPr>
                <w:rFonts w:ascii="Tahoma" w:hAnsi="Tahoma" w:cs="Tahoma"/>
              </w:rPr>
            </w:pPr>
            <w:r w:rsidRPr="00E739EA">
              <w:rPr>
                <w:rFonts w:ascii="Tahoma" w:hAnsi="Tahoma" w:cs="Tahoma"/>
                <w:color w:val="000000"/>
              </w:rPr>
              <w:t>Proizvajalec menjalnika: NZ</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E76361" w:rsidP="00F1034F">
            <w:pPr>
              <w:spacing w:line="340" w:lineRule="exact"/>
              <w:rPr>
                <w:rFonts w:ascii="Tahoma" w:hAnsi="Tahoma" w:cs="Tahoma"/>
                <w:color w:val="000000"/>
              </w:rPr>
            </w:pPr>
            <w:r w:rsidRPr="00E739EA">
              <w:rPr>
                <w:rFonts w:ascii="Tahoma" w:hAnsi="Tahoma" w:cs="Tahoma"/>
                <w:color w:val="000000"/>
              </w:rPr>
              <w:t>naziv</w:t>
            </w:r>
          </w:p>
        </w:tc>
      </w:tr>
      <w:tr w:rsidR="00F1034F" w:rsidRPr="00E739EA" w:rsidTr="00DF7A64">
        <w:tc>
          <w:tcPr>
            <w:tcW w:w="4361" w:type="dxa"/>
          </w:tcPr>
          <w:p w:rsidR="00F1034F" w:rsidRPr="00E739EA" w:rsidRDefault="00F1034F" w:rsidP="003B0DC0">
            <w:pPr>
              <w:spacing w:line="340" w:lineRule="exact"/>
              <w:rPr>
                <w:rFonts w:ascii="Tahoma" w:hAnsi="Tahoma" w:cs="Tahoma"/>
              </w:rPr>
            </w:pPr>
            <w:r w:rsidRPr="00E739EA">
              <w:rPr>
                <w:rFonts w:ascii="Tahoma" w:hAnsi="Tahoma" w:cs="Tahoma"/>
                <w:color w:val="000000"/>
              </w:rPr>
              <w:t>Oznaka menjalnika: NZ</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E76361" w:rsidP="00F1034F">
            <w:pPr>
              <w:spacing w:line="340" w:lineRule="exact"/>
              <w:rPr>
                <w:rFonts w:ascii="Tahoma" w:hAnsi="Tahoma" w:cs="Tahoma"/>
                <w:color w:val="000000"/>
              </w:rPr>
            </w:pPr>
            <w:r w:rsidRPr="00E739EA">
              <w:rPr>
                <w:rFonts w:ascii="Tahoma" w:hAnsi="Tahoma" w:cs="Tahoma"/>
                <w:color w:val="000000"/>
              </w:rPr>
              <w:t>naziv</w:t>
            </w:r>
          </w:p>
        </w:tc>
      </w:tr>
      <w:tr w:rsidR="00F1034F" w:rsidRPr="00E739EA" w:rsidTr="00DF7A64">
        <w:tc>
          <w:tcPr>
            <w:tcW w:w="4361" w:type="dxa"/>
          </w:tcPr>
          <w:p w:rsidR="00F1034F" w:rsidRPr="00E739EA" w:rsidRDefault="00F1034F" w:rsidP="003B0DC0">
            <w:pPr>
              <w:spacing w:line="340" w:lineRule="exact"/>
              <w:rPr>
                <w:rFonts w:ascii="Tahoma" w:hAnsi="Tahoma" w:cs="Tahoma"/>
              </w:rPr>
            </w:pPr>
            <w:r w:rsidRPr="00E739EA">
              <w:rPr>
                <w:rFonts w:ascii="Tahoma" w:hAnsi="Tahoma" w:cs="Tahoma"/>
                <w:color w:val="000000"/>
              </w:rPr>
              <w:t>Tip menjalnika: NZ</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E76361" w:rsidP="00F1034F">
            <w:pPr>
              <w:spacing w:line="340" w:lineRule="exact"/>
              <w:rPr>
                <w:rFonts w:ascii="Tahoma" w:hAnsi="Tahoma" w:cs="Tahoma"/>
                <w:color w:val="000000"/>
              </w:rPr>
            </w:pPr>
            <w:r w:rsidRPr="00E739EA">
              <w:rPr>
                <w:rFonts w:ascii="Tahoma" w:hAnsi="Tahoma" w:cs="Tahoma"/>
                <w:color w:val="000000"/>
              </w:rPr>
              <w:t>naziv</w:t>
            </w:r>
          </w:p>
        </w:tc>
      </w:tr>
      <w:tr w:rsidR="00F1034F" w:rsidRPr="00E739EA" w:rsidTr="00DF7A64">
        <w:tc>
          <w:tcPr>
            <w:tcW w:w="4361" w:type="dxa"/>
          </w:tcPr>
          <w:p w:rsidR="00F1034F" w:rsidRPr="00E739EA" w:rsidRDefault="00F1034F" w:rsidP="003B0DC0">
            <w:pPr>
              <w:spacing w:line="340" w:lineRule="exact"/>
              <w:rPr>
                <w:rFonts w:ascii="Tahoma" w:hAnsi="Tahoma" w:cs="Tahoma"/>
              </w:rPr>
            </w:pPr>
            <w:r w:rsidRPr="00E739EA">
              <w:rPr>
                <w:rFonts w:ascii="Tahoma" w:hAnsi="Tahoma" w:cs="Tahoma"/>
                <w:color w:val="000000"/>
                <w:lang w:eastAsia="ar-SA"/>
              </w:rPr>
              <w:t>Število prestav brez vzvratne: 6</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F1034F" w:rsidP="00F1034F">
            <w:pPr>
              <w:spacing w:line="340" w:lineRule="exact"/>
              <w:rPr>
                <w:rFonts w:ascii="Tahoma" w:hAnsi="Tahoma" w:cs="Tahoma"/>
                <w:color w:val="000000"/>
              </w:rPr>
            </w:pPr>
          </w:p>
        </w:tc>
      </w:tr>
      <w:tr w:rsidR="00F1034F" w:rsidRPr="00E739EA" w:rsidTr="00DF7A64">
        <w:tc>
          <w:tcPr>
            <w:tcW w:w="4361" w:type="dxa"/>
          </w:tcPr>
          <w:p w:rsidR="00F1034F" w:rsidRPr="00E739EA" w:rsidRDefault="00F1034F" w:rsidP="003B0DC0">
            <w:pPr>
              <w:spacing w:line="340" w:lineRule="exact"/>
              <w:rPr>
                <w:rFonts w:ascii="Tahoma" w:hAnsi="Tahoma" w:cs="Tahoma"/>
              </w:rPr>
            </w:pPr>
            <w:r w:rsidRPr="00E739EA">
              <w:rPr>
                <w:rFonts w:ascii="Tahoma" w:hAnsi="Tahoma" w:cs="Tahoma"/>
                <w:color w:val="000000"/>
                <w:lang w:eastAsia="ar-SA"/>
              </w:rPr>
              <w:lastRenderedPageBreak/>
              <w:t>Program za prilagajanje konfiguraciji terena: DA</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E76361" w:rsidP="00E76361">
            <w:pPr>
              <w:spacing w:line="340" w:lineRule="exact"/>
              <w:rPr>
                <w:rFonts w:ascii="Tahoma" w:hAnsi="Tahoma" w:cs="Tahoma"/>
                <w:color w:val="000000"/>
              </w:rPr>
            </w:pPr>
            <w:r w:rsidRPr="00E739EA">
              <w:rPr>
                <w:rFonts w:ascii="Tahoma" w:hAnsi="Tahoma" w:cs="Tahoma"/>
                <w:color w:val="000000"/>
              </w:rPr>
              <w:t>i</w:t>
            </w:r>
            <w:r w:rsidR="00F1034F" w:rsidRPr="00E739EA">
              <w:rPr>
                <w:rFonts w:ascii="Tahoma" w:hAnsi="Tahoma" w:cs="Tahoma"/>
                <w:color w:val="000000"/>
              </w:rPr>
              <w:t>me programa</w:t>
            </w:r>
          </w:p>
        </w:tc>
      </w:tr>
      <w:tr w:rsidR="00F1034F" w:rsidRPr="00E739EA" w:rsidTr="00DF7A64">
        <w:tc>
          <w:tcPr>
            <w:tcW w:w="4361" w:type="dxa"/>
          </w:tcPr>
          <w:p w:rsidR="00F1034F" w:rsidRPr="00E739EA" w:rsidRDefault="00F1034F" w:rsidP="003B0DC0">
            <w:pPr>
              <w:spacing w:line="340" w:lineRule="exact"/>
              <w:rPr>
                <w:rFonts w:ascii="Tahoma" w:hAnsi="Tahoma" w:cs="Tahoma"/>
              </w:rPr>
            </w:pPr>
            <w:r w:rsidRPr="00E739EA">
              <w:rPr>
                <w:rFonts w:ascii="Tahoma" w:hAnsi="Tahoma" w:cs="Tahoma"/>
                <w:color w:val="000000"/>
                <w:lang w:eastAsia="ar-SA"/>
              </w:rPr>
              <w:t>Proizvajalec klimatske naprave:</w:t>
            </w:r>
            <w:r w:rsidR="00200BDA" w:rsidRPr="00E739EA">
              <w:rPr>
                <w:rFonts w:ascii="Tahoma" w:hAnsi="Tahoma" w:cs="Tahoma"/>
                <w:color w:val="000000"/>
                <w:lang w:eastAsia="ar-SA"/>
              </w:rPr>
              <w:t xml:space="preserve"> </w:t>
            </w:r>
            <w:r w:rsidRPr="00E739EA">
              <w:rPr>
                <w:rFonts w:ascii="Tahoma" w:hAnsi="Tahoma" w:cs="Tahoma"/>
                <w:color w:val="000000"/>
                <w:lang w:eastAsia="ar-SA"/>
              </w:rPr>
              <w:t>NZ</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D60DA3" w:rsidP="00F1034F">
            <w:pPr>
              <w:spacing w:line="340" w:lineRule="exact"/>
              <w:rPr>
                <w:rFonts w:ascii="Tahoma" w:hAnsi="Tahoma" w:cs="Tahoma"/>
                <w:color w:val="000000"/>
              </w:rPr>
            </w:pPr>
            <w:r w:rsidRPr="00E739EA">
              <w:rPr>
                <w:rFonts w:ascii="Tahoma" w:hAnsi="Tahoma" w:cs="Tahoma"/>
                <w:color w:val="000000"/>
              </w:rPr>
              <w:t>naziv</w:t>
            </w:r>
          </w:p>
        </w:tc>
      </w:tr>
      <w:tr w:rsidR="00F1034F" w:rsidRPr="00E739EA" w:rsidTr="00DF7A64">
        <w:tc>
          <w:tcPr>
            <w:tcW w:w="4361" w:type="dxa"/>
          </w:tcPr>
          <w:p w:rsidR="00F1034F" w:rsidRPr="00E739EA" w:rsidRDefault="00F1034F" w:rsidP="003B0DC0">
            <w:pPr>
              <w:spacing w:line="340" w:lineRule="exact"/>
              <w:rPr>
                <w:rFonts w:ascii="Tahoma" w:hAnsi="Tahoma" w:cs="Tahoma"/>
              </w:rPr>
            </w:pPr>
            <w:r w:rsidRPr="00E739EA">
              <w:rPr>
                <w:rFonts w:ascii="Tahoma" w:hAnsi="Tahoma" w:cs="Tahoma"/>
                <w:color w:val="000000"/>
                <w:lang w:eastAsia="ar-SA"/>
              </w:rPr>
              <w:t>Znamka klimatske naprave:</w:t>
            </w:r>
            <w:r w:rsidR="00200BDA" w:rsidRPr="00E739EA">
              <w:rPr>
                <w:rFonts w:ascii="Tahoma" w:hAnsi="Tahoma" w:cs="Tahoma"/>
                <w:color w:val="000000"/>
                <w:lang w:eastAsia="ar-SA"/>
              </w:rPr>
              <w:t xml:space="preserve"> </w:t>
            </w:r>
            <w:r w:rsidRPr="00E739EA">
              <w:rPr>
                <w:rFonts w:ascii="Tahoma" w:hAnsi="Tahoma" w:cs="Tahoma"/>
                <w:color w:val="000000"/>
                <w:lang w:eastAsia="ar-SA"/>
              </w:rPr>
              <w:t>NZ</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D60DA3" w:rsidP="00F1034F">
            <w:pPr>
              <w:spacing w:line="340" w:lineRule="exact"/>
              <w:rPr>
                <w:rFonts w:ascii="Tahoma" w:hAnsi="Tahoma" w:cs="Tahoma"/>
                <w:color w:val="000000"/>
              </w:rPr>
            </w:pPr>
            <w:r w:rsidRPr="00E739EA">
              <w:rPr>
                <w:rFonts w:ascii="Tahoma" w:hAnsi="Tahoma" w:cs="Tahoma"/>
                <w:color w:val="000000"/>
              </w:rPr>
              <w:t>naziv</w:t>
            </w:r>
          </w:p>
        </w:tc>
      </w:tr>
      <w:tr w:rsidR="00F1034F" w:rsidRPr="00E739EA" w:rsidTr="00DF7A64">
        <w:tc>
          <w:tcPr>
            <w:tcW w:w="4361" w:type="dxa"/>
          </w:tcPr>
          <w:p w:rsidR="00F1034F" w:rsidRPr="00E739EA" w:rsidRDefault="00F1034F" w:rsidP="003B0DC0">
            <w:pPr>
              <w:spacing w:line="340" w:lineRule="exact"/>
              <w:rPr>
                <w:rFonts w:ascii="Tahoma" w:hAnsi="Tahoma" w:cs="Tahoma"/>
              </w:rPr>
            </w:pPr>
            <w:r w:rsidRPr="00E739EA">
              <w:rPr>
                <w:rFonts w:ascii="Tahoma" w:hAnsi="Tahoma" w:cs="Tahoma"/>
                <w:color w:val="000000"/>
                <w:lang w:eastAsia="ar-SA"/>
              </w:rPr>
              <w:t>Tip klimatske naprave:</w:t>
            </w:r>
            <w:r w:rsidR="00200BDA" w:rsidRPr="00E739EA">
              <w:rPr>
                <w:rFonts w:ascii="Tahoma" w:hAnsi="Tahoma" w:cs="Tahoma"/>
                <w:color w:val="000000"/>
                <w:lang w:eastAsia="ar-SA"/>
              </w:rPr>
              <w:t xml:space="preserve"> </w:t>
            </w:r>
            <w:r w:rsidRPr="00E739EA">
              <w:rPr>
                <w:rFonts w:ascii="Tahoma" w:hAnsi="Tahoma" w:cs="Tahoma"/>
                <w:color w:val="000000"/>
                <w:lang w:eastAsia="ar-SA"/>
              </w:rPr>
              <w:t>NZ</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D60DA3" w:rsidP="00F1034F">
            <w:pPr>
              <w:spacing w:line="340" w:lineRule="exact"/>
              <w:rPr>
                <w:rFonts w:ascii="Tahoma" w:hAnsi="Tahoma" w:cs="Tahoma"/>
                <w:color w:val="000000"/>
              </w:rPr>
            </w:pPr>
            <w:r w:rsidRPr="00E739EA">
              <w:rPr>
                <w:rFonts w:ascii="Tahoma" w:hAnsi="Tahoma" w:cs="Tahoma"/>
                <w:color w:val="000000"/>
              </w:rPr>
              <w:t>naziv</w:t>
            </w:r>
          </w:p>
        </w:tc>
      </w:tr>
      <w:tr w:rsidR="00F1034F" w:rsidRPr="00E739EA" w:rsidTr="00DF7A64">
        <w:tc>
          <w:tcPr>
            <w:tcW w:w="4361" w:type="dxa"/>
          </w:tcPr>
          <w:p w:rsidR="00F1034F" w:rsidRPr="00E739EA" w:rsidRDefault="00F1034F" w:rsidP="003B0DC0">
            <w:pPr>
              <w:spacing w:line="340" w:lineRule="exact"/>
              <w:rPr>
                <w:rFonts w:ascii="Tahoma" w:hAnsi="Tahoma" w:cs="Tahoma"/>
              </w:rPr>
            </w:pPr>
            <w:r w:rsidRPr="00E739EA">
              <w:rPr>
                <w:rFonts w:ascii="Tahoma" w:hAnsi="Tahoma" w:cs="Tahoma"/>
                <w:color w:val="000000"/>
                <w:lang w:eastAsia="ar-SA"/>
              </w:rPr>
              <w:t>Najmanjša hladilna moč klimatske naprave:</w:t>
            </w:r>
            <w:r w:rsidR="00200BDA" w:rsidRPr="00E739EA">
              <w:rPr>
                <w:rFonts w:ascii="Tahoma" w:hAnsi="Tahoma" w:cs="Tahoma"/>
                <w:color w:val="000000"/>
                <w:lang w:eastAsia="ar-SA"/>
              </w:rPr>
              <w:t xml:space="preserve"> </w:t>
            </w:r>
            <w:r w:rsidRPr="00E739EA">
              <w:rPr>
                <w:rFonts w:ascii="Tahoma" w:hAnsi="Tahoma" w:cs="Tahoma"/>
                <w:color w:val="000000"/>
                <w:lang w:eastAsia="ar-SA"/>
              </w:rPr>
              <w:t>30</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200BDA" w:rsidP="00F1034F">
            <w:pPr>
              <w:spacing w:line="340" w:lineRule="exact"/>
              <w:rPr>
                <w:rFonts w:ascii="Tahoma" w:hAnsi="Tahoma" w:cs="Tahoma"/>
                <w:color w:val="000000"/>
              </w:rPr>
            </w:pPr>
            <w:r w:rsidRPr="00E739EA">
              <w:rPr>
                <w:rFonts w:ascii="Tahoma" w:hAnsi="Tahoma" w:cs="Tahoma"/>
                <w:color w:val="000000"/>
                <w:lang w:eastAsia="ar-SA"/>
              </w:rPr>
              <w:t>[ kW ]</w:t>
            </w:r>
          </w:p>
        </w:tc>
      </w:tr>
      <w:tr w:rsidR="00F1034F" w:rsidRPr="00E739EA" w:rsidTr="00DF7A64">
        <w:tc>
          <w:tcPr>
            <w:tcW w:w="4361" w:type="dxa"/>
          </w:tcPr>
          <w:p w:rsidR="00F1034F" w:rsidRPr="00E739EA" w:rsidRDefault="00F1034F" w:rsidP="00200BDA">
            <w:pPr>
              <w:spacing w:line="340" w:lineRule="exact"/>
              <w:rPr>
                <w:rFonts w:ascii="Tahoma" w:hAnsi="Tahoma" w:cs="Tahoma"/>
              </w:rPr>
            </w:pPr>
            <w:r w:rsidRPr="00E739EA">
              <w:rPr>
                <w:rFonts w:ascii="Tahoma" w:hAnsi="Tahoma" w:cs="Tahoma"/>
                <w:color w:val="000000"/>
                <w:lang w:eastAsia="ar-SA"/>
              </w:rPr>
              <w:t>Najmanjša ogrevalna moč klimatske naprave:</w:t>
            </w:r>
            <w:r w:rsidR="00200BDA" w:rsidRPr="00E739EA">
              <w:rPr>
                <w:rFonts w:ascii="Tahoma" w:hAnsi="Tahoma" w:cs="Tahoma"/>
                <w:color w:val="000000"/>
                <w:lang w:eastAsia="ar-SA"/>
              </w:rPr>
              <w:t xml:space="preserve"> </w:t>
            </w:r>
            <w:r w:rsidRPr="00E739EA">
              <w:rPr>
                <w:rFonts w:ascii="Tahoma" w:hAnsi="Tahoma" w:cs="Tahoma"/>
                <w:color w:val="000000"/>
                <w:lang w:eastAsia="ar-SA"/>
              </w:rPr>
              <w:t>30</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200BDA" w:rsidP="00F1034F">
            <w:pPr>
              <w:spacing w:line="340" w:lineRule="exact"/>
              <w:rPr>
                <w:rFonts w:ascii="Tahoma" w:hAnsi="Tahoma" w:cs="Tahoma"/>
                <w:color w:val="000000"/>
              </w:rPr>
            </w:pPr>
            <w:r w:rsidRPr="00E739EA">
              <w:rPr>
                <w:rFonts w:ascii="Tahoma" w:hAnsi="Tahoma" w:cs="Tahoma"/>
                <w:color w:val="000000"/>
                <w:lang w:eastAsia="ar-SA"/>
              </w:rPr>
              <w:t>[ kW ]</w:t>
            </w:r>
          </w:p>
        </w:tc>
      </w:tr>
      <w:tr w:rsidR="00F1034F" w:rsidRPr="00E739EA" w:rsidTr="00DF7A64">
        <w:tc>
          <w:tcPr>
            <w:tcW w:w="4361" w:type="dxa"/>
          </w:tcPr>
          <w:p w:rsidR="00F1034F" w:rsidRPr="00E739EA" w:rsidRDefault="00D60DA3" w:rsidP="003B0DC0">
            <w:pPr>
              <w:spacing w:line="340" w:lineRule="exact"/>
              <w:rPr>
                <w:rFonts w:ascii="Tahoma" w:hAnsi="Tahoma" w:cs="Tahoma"/>
                <w:color w:val="000000"/>
                <w:lang w:eastAsia="ar-SA"/>
              </w:rPr>
            </w:pPr>
            <w:r w:rsidRPr="00E739EA">
              <w:rPr>
                <w:rFonts w:ascii="Tahoma" w:hAnsi="Tahoma" w:cs="Tahoma"/>
                <w:color w:val="000000"/>
                <w:lang w:eastAsia="ar-SA"/>
              </w:rPr>
              <w:t>Najmanjša hladilna moč klimatske naprave za voznika:</w:t>
            </w:r>
            <w:r w:rsidR="00200BDA" w:rsidRPr="00E739EA">
              <w:rPr>
                <w:rFonts w:ascii="Tahoma" w:hAnsi="Tahoma" w:cs="Tahoma"/>
                <w:color w:val="000000"/>
                <w:lang w:eastAsia="ar-SA"/>
              </w:rPr>
              <w:t xml:space="preserve"> </w:t>
            </w:r>
            <w:r w:rsidRPr="00E739EA">
              <w:rPr>
                <w:rFonts w:ascii="Tahoma" w:hAnsi="Tahoma" w:cs="Tahoma"/>
                <w:color w:val="000000"/>
                <w:lang w:eastAsia="ar-SA"/>
              </w:rPr>
              <w:t>6</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200BDA" w:rsidP="00F1034F">
            <w:pPr>
              <w:spacing w:line="340" w:lineRule="exact"/>
              <w:rPr>
                <w:rFonts w:ascii="Tahoma" w:hAnsi="Tahoma" w:cs="Tahoma"/>
                <w:color w:val="000000"/>
              </w:rPr>
            </w:pPr>
            <w:r w:rsidRPr="00E739EA">
              <w:rPr>
                <w:rFonts w:ascii="Tahoma" w:hAnsi="Tahoma" w:cs="Tahoma"/>
                <w:color w:val="000000"/>
                <w:lang w:eastAsia="ar-SA"/>
              </w:rPr>
              <w:t>[ kW ]</w:t>
            </w:r>
          </w:p>
        </w:tc>
      </w:tr>
      <w:tr w:rsidR="00F1034F" w:rsidRPr="00E739EA" w:rsidTr="00DF7A64">
        <w:tc>
          <w:tcPr>
            <w:tcW w:w="4361" w:type="dxa"/>
          </w:tcPr>
          <w:p w:rsidR="00F1034F" w:rsidRPr="00E739EA" w:rsidRDefault="00D60DA3" w:rsidP="00200BDA">
            <w:pPr>
              <w:spacing w:line="340" w:lineRule="exact"/>
              <w:rPr>
                <w:rFonts w:ascii="Tahoma" w:hAnsi="Tahoma" w:cs="Tahoma"/>
                <w:color w:val="000000"/>
                <w:lang w:eastAsia="ar-SA"/>
              </w:rPr>
            </w:pPr>
            <w:r w:rsidRPr="00E739EA">
              <w:rPr>
                <w:rFonts w:ascii="Tahoma" w:hAnsi="Tahoma" w:cs="Tahoma"/>
                <w:color w:val="000000"/>
                <w:lang w:eastAsia="ar-SA"/>
              </w:rPr>
              <w:t>Znamka grelne peči:</w:t>
            </w:r>
            <w:r w:rsidR="00200BDA" w:rsidRPr="00E739EA">
              <w:rPr>
                <w:rFonts w:ascii="Tahoma" w:hAnsi="Tahoma" w:cs="Tahoma"/>
                <w:color w:val="000000"/>
                <w:lang w:eastAsia="ar-SA"/>
              </w:rPr>
              <w:t xml:space="preserve"> </w:t>
            </w:r>
            <w:r w:rsidRPr="00E739EA">
              <w:rPr>
                <w:rFonts w:ascii="Tahoma" w:hAnsi="Tahoma" w:cs="Tahoma"/>
                <w:color w:val="000000"/>
                <w:lang w:eastAsia="ar-SA"/>
              </w:rPr>
              <w:t>NZ</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200BDA" w:rsidP="00F1034F">
            <w:pPr>
              <w:spacing w:line="340" w:lineRule="exact"/>
              <w:rPr>
                <w:rFonts w:ascii="Tahoma" w:hAnsi="Tahoma" w:cs="Tahoma"/>
                <w:color w:val="000000"/>
              </w:rPr>
            </w:pPr>
            <w:r w:rsidRPr="00E739EA">
              <w:rPr>
                <w:rFonts w:ascii="Tahoma" w:hAnsi="Tahoma" w:cs="Tahoma"/>
                <w:color w:val="000000"/>
              </w:rPr>
              <w:t>naziv</w:t>
            </w:r>
          </w:p>
        </w:tc>
      </w:tr>
      <w:tr w:rsidR="00F1034F" w:rsidRPr="00E739EA" w:rsidTr="00DF7A64">
        <w:tc>
          <w:tcPr>
            <w:tcW w:w="4361" w:type="dxa"/>
          </w:tcPr>
          <w:p w:rsidR="00F1034F" w:rsidRPr="00E739EA" w:rsidRDefault="00D60DA3" w:rsidP="003B0DC0">
            <w:pPr>
              <w:spacing w:line="340" w:lineRule="exact"/>
              <w:rPr>
                <w:rFonts w:ascii="Tahoma" w:hAnsi="Tahoma" w:cs="Tahoma"/>
                <w:color w:val="000000"/>
                <w:lang w:eastAsia="ar-SA"/>
              </w:rPr>
            </w:pPr>
            <w:r w:rsidRPr="00E739EA">
              <w:rPr>
                <w:rFonts w:ascii="Tahoma" w:hAnsi="Tahoma" w:cs="Tahoma"/>
                <w:color w:val="000000"/>
                <w:lang w:eastAsia="ar-SA"/>
              </w:rPr>
              <w:t>Tip grelne peči:</w:t>
            </w:r>
            <w:r w:rsidR="00200BDA" w:rsidRPr="00E739EA">
              <w:rPr>
                <w:rFonts w:ascii="Tahoma" w:hAnsi="Tahoma" w:cs="Tahoma"/>
                <w:color w:val="000000"/>
                <w:lang w:eastAsia="ar-SA"/>
              </w:rPr>
              <w:t xml:space="preserve"> </w:t>
            </w:r>
            <w:r w:rsidRPr="00E739EA">
              <w:rPr>
                <w:rFonts w:ascii="Tahoma" w:hAnsi="Tahoma" w:cs="Tahoma"/>
                <w:color w:val="000000"/>
                <w:lang w:eastAsia="ar-SA"/>
              </w:rPr>
              <w:t>NZ</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200BDA" w:rsidP="00F1034F">
            <w:pPr>
              <w:spacing w:line="340" w:lineRule="exact"/>
              <w:rPr>
                <w:rFonts w:ascii="Tahoma" w:hAnsi="Tahoma" w:cs="Tahoma"/>
                <w:color w:val="000000"/>
              </w:rPr>
            </w:pPr>
            <w:r w:rsidRPr="00E739EA">
              <w:rPr>
                <w:rFonts w:ascii="Tahoma" w:hAnsi="Tahoma" w:cs="Tahoma"/>
                <w:color w:val="000000"/>
              </w:rPr>
              <w:t>naziv</w:t>
            </w:r>
          </w:p>
        </w:tc>
      </w:tr>
      <w:tr w:rsidR="00F1034F" w:rsidRPr="00E739EA" w:rsidTr="00DF7A64">
        <w:tc>
          <w:tcPr>
            <w:tcW w:w="4361" w:type="dxa"/>
          </w:tcPr>
          <w:p w:rsidR="00F1034F" w:rsidRPr="00E739EA" w:rsidRDefault="00D60DA3" w:rsidP="003B0DC0">
            <w:pPr>
              <w:spacing w:line="340" w:lineRule="exact"/>
              <w:rPr>
                <w:rFonts w:ascii="Tahoma" w:hAnsi="Tahoma" w:cs="Tahoma"/>
                <w:color w:val="000000"/>
                <w:lang w:eastAsia="ar-SA"/>
              </w:rPr>
            </w:pPr>
            <w:r w:rsidRPr="00E739EA">
              <w:rPr>
                <w:rFonts w:ascii="Tahoma" w:hAnsi="Tahoma" w:cs="Tahoma"/>
                <w:color w:val="000000"/>
                <w:lang w:eastAsia="ar-SA"/>
              </w:rPr>
              <w:t>Najmanjša moč ogrevalne naprave:</w:t>
            </w:r>
            <w:r w:rsidR="00200BDA" w:rsidRPr="00E739EA">
              <w:rPr>
                <w:rFonts w:ascii="Tahoma" w:hAnsi="Tahoma" w:cs="Tahoma"/>
                <w:color w:val="000000"/>
                <w:lang w:eastAsia="ar-SA"/>
              </w:rPr>
              <w:t xml:space="preserve"> </w:t>
            </w:r>
            <w:r w:rsidRPr="00E739EA">
              <w:rPr>
                <w:rFonts w:ascii="Tahoma" w:hAnsi="Tahoma" w:cs="Tahoma"/>
                <w:color w:val="000000"/>
                <w:lang w:eastAsia="ar-SA"/>
              </w:rPr>
              <w:t>18</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200BDA" w:rsidP="00F1034F">
            <w:pPr>
              <w:spacing w:line="340" w:lineRule="exact"/>
              <w:rPr>
                <w:rFonts w:ascii="Tahoma" w:hAnsi="Tahoma" w:cs="Tahoma"/>
                <w:color w:val="000000"/>
              </w:rPr>
            </w:pPr>
            <w:r w:rsidRPr="00E739EA">
              <w:rPr>
                <w:rFonts w:ascii="Tahoma" w:hAnsi="Tahoma" w:cs="Tahoma"/>
                <w:color w:val="000000"/>
                <w:lang w:eastAsia="ar-SA"/>
              </w:rPr>
              <w:t>[ kW ]</w:t>
            </w:r>
          </w:p>
        </w:tc>
      </w:tr>
      <w:tr w:rsidR="00F1034F" w:rsidRPr="00E739EA" w:rsidTr="00DF7A64">
        <w:tc>
          <w:tcPr>
            <w:tcW w:w="4361" w:type="dxa"/>
          </w:tcPr>
          <w:p w:rsidR="00F1034F" w:rsidRPr="00E739EA" w:rsidRDefault="00D60DA3" w:rsidP="003B0DC0">
            <w:pPr>
              <w:spacing w:line="340" w:lineRule="exact"/>
              <w:rPr>
                <w:rFonts w:ascii="Tahoma" w:hAnsi="Tahoma" w:cs="Tahoma"/>
                <w:color w:val="000000"/>
                <w:lang w:eastAsia="ar-SA"/>
              </w:rPr>
            </w:pPr>
            <w:r w:rsidRPr="00E739EA">
              <w:rPr>
                <w:rFonts w:ascii="Tahoma" w:hAnsi="Tahoma" w:cs="Tahoma"/>
                <w:color w:val="000000"/>
                <w:lang w:eastAsia="ar-SA"/>
              </w:rPr>
              <w:t>Najmanjša ogrevalna moč dodatne grelne peči:</w:t>
            </w:r>
            <w:r w:rsidR="00200BDA" w:rsidRPr="00E739EA">
              <w:rPr>
                <w:rFonts w:ascii="Tahoma" w:hAnsi="Tahoma" w:cs="Tahoma"/>
                <w:color w:val="000000"/>
                <w:lang w:eastAsia="ar-SA"/>
              </w:rPr>
              <w:t xml:space="preserve"> </w:t>
            </w:r>
            <w:r w:rsidRPr="00E739EA">
              <w:rPr>
                <w:rFonts w:ascii="Tahoma" w:hAnsi="Tahoma" w:cs="Tahoma"/>
                <w:color w:val="000000"/>
                <w:lang w:eastAsia="ar-SA"/>
              </w:rPr>
              <w:t>30</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200BDA" w:rsidP="00F1034F">
            <w:pPr>
              <w:spacing w:line="340" w:lineRule="exact"/>
              <w:rPr>
                <w:rFonts w:ascii="Tahoma" w:hAnsi="Tahoma" w:cs="Tahoma"/>
                <w:color w:val="000000"/>
              </w:rPr>
            </w:pPr>
            <w:r w:rsidRPr="00E739EA">
              <w:rPr>
                <w:rFonts w:ascii="Tahoma" w:hAnsi="Tahoma" w:cs="Tahoma"/>
                <w:color w:val="000000"/>
                <w:lang w:eastAsia="ar-SA"/>
              </w:rPr>
              <w:t>[ kW ]</w:t>
            </w:r>
          </w:p>
        </w:tc>
      </w:tr>
      <w:tr w:rsidR="00F1034F" w:rsidRPr="00E739EA" w:rsidTr="00DF7A64">
        <w:tc>
          <w:tcPr>
            <w:tcW w:w="4361" w:type="dxa"/>
          </w:tcPr>
          <w:p w:rsidR="00F1034F" w:rsidRPr="00E739EA" w:rsidRDefault="00200BDA" w:rsidP="00200BDA">
            <w:pPr>
              <w:spacing w:line="340" w:lineRule="exact"/>
              <w:rPr>
                <w:rFonts w:ascii="Tahoma" w:hAnsi="Tahoma" w:cs="Tahoma"/>
                <w:color w:val="000000"/>
                <w:lang w:eastAsia="ar-SA"/>
              </w:rPr>
            </w:pPr>
            <w:r w:rsidRPr="00E739EA">
              <w:rPr>
                <w:rFonts w:ascii="Tahoma" w:hAnsi="Tahoma" w:cs="Tahoma"/>
                <w:color w:val="000000"/>
                <w:lang w:eastAsia="ar-SA"/>
              </w:rPr>
              <w:t xml:space="preserve">Število potniških sedežev: </w:t>
            </w:r>
            <w:r w:rsidR="00E54B65" w:rsidRPr="00E739EA">
              <w:rPr>
                <w:rFonts w:ascii="Tahoma" w:hAnsi="Tahoma" w:cs="Tahoma"/>
                <w:color w:val="000000"/>
                <w:lang w:eastAsia="ar-SA"/>
              </w:rPr>
              <w:t xml:space="preserve">najmanj </w:t>
            </w:r>
            <w:r w:rsidRPr="00E739EA">
              <w:rPr>
                <w:rFonts w:ascii="Tahoma" w:hAnsi="Tahoma" w:cs="Tahoma"/>
                <w:color w:val="000000"/>
                <w:lang w:eastAsia="ar-SA"/>
              </w:rPr>
              <w:t>53</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F1034F" w:rsidP="00F1034F">
            <w:pPr>
              <w:spacing w:line="340" w:lineRule="exact"/>
              <w:rPr>
                <w:rFonts w:ascii="Tahoma" w:hAnsi="Tahoma" w:cs="Tahoma"/>
                <w:color w:val="000000"/>
              </w:rPr>
            </w:pPr>
          </w:p>
        </w:tc>
      </w:tr>
      <w:tr w:rsidR="00F1034F" w:rsidRPr="00E739EA" w:rsidTr="00DF7A64">
        <w:tc>
          <w:tcPr>
            <w:tcW w:w="4361" w:type="dxa"/>
          </w:tcPr>
          <w:p w:rsidR="00F1034F" w:rsidRPr="00E739EA" w:rsidRDefault="00200BDA" w:rsidP="003B0DC0">
            <w:pPr>
              <w:spacing w:line="340" w:lineRule="exact"/>
              <w:rPr>
                <w:rFonts w:ascii="Tahoma" w:hAnsi="Tahoma" w:cs="Tahoma"/>
                <w:color w:val="000000"/>
                <w:lang w:eastAsia="ar-SA"/>
              </w:rPr>
            </w:pPr>
            <w:r w:rsidRPr="00E739EA">
              <w:rPr>
                <w:rFonts w:ascii="Tahoma" w:hAnsi="Tahoma" w:cs="Tahoma"/>
                <w:color w:val="000000"/>
                <w:lang w:eastAsia="ar-SA"/>
              </w:rPr>
              <w:t>Število stojišč: NZ</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F1034F" w:rsidP="00F1034F">
            <w:pPr>
              <w:spacing w:line="340" w:lineRule="exact"/>
              <w:rPr>
                <w:rFonts w:ascii="Tahoma" w:hAnsi="Tahoma" w:cs="Tahoma"/>
                <w:color w:val="000000"/>
              </w:rPr>
            </w:pPr>
          </w:p>
        </w:tc>
      </w:tr>
      <w:tr w:rsidR="00F1034F" w:rsidRPr="00E739EA" w:rsidTr="00DF7A64">
        <w:tc>
          <w:tcPr>
            <w:tcW w:w="4361" w:type="dxa"/>
          </w:tcPr>
          <w:p w:rsidR="00F1034F" w:rsidRPr="00E739EA" w:rsidRDefault="00200BDA" w:rsidP="003B0DC0">
            <w:pPr>
              <w:spacing w:line="340" w:lineRule="exact"/>
              <w:rPr>
                <w:rFonts w:ascii="Tahoma" w:hAnsi="Tahoma" w:cs="Tahoma"/>
                <w:color w:val="000000"/>
                <w:lang w:eastAsia="ar-SA"/>
              </w:rPr>
            </w:pPr>
            <w:r w:rsidRPr="00E739EA">
              <w:rPr>
                <w:rFonts w:ascii="Tahoma" w:hAnsi="Tahoma" w:cs="Tahoma"/>
                <w:color w:val="000000"/>
                <w:lang w:eastAsia="ar-SA"/>
              </w:rPr>
              <w:t>Proizvajalec vrat: NZ</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200BDA" w:rsidP="00F1034F">
            <w:pPr>
              <w:spacing w:line="340" w:lineRule="exact"/>
              <w:rPr>
                <w:rFonts w:ascii="Tahoma" w:hAnsi="Tahoma" w:cs="Tahoma"/>
                <w:color w:val="000000"/>
              </w:rPr>
            </w:pPr>
            <w:r w:rsidRPr="00E739EA">
              <w:rPr>
                <w:rFonts w:ascii="Tahoma" w:hAnsi="Tahoma" w:cs="Tahoma"/>
                <w:color w:val="000000"/>
              </w:rPr>
              <w:t>naziv</w:t>
            </w:r>
          </w:p>
        </w:tc>
      </w:tr>
      <w:tr w:rsidR="00F1034F" w:rsidRPr="00E739EA" w:rsidTr="00DF7A64">
        <w:tc>
          <w:tcPr>
            <w:tcW w:w="4361" w:type="dxa"/>
          </w:tcPr>
          <w:p w:rsidR="00F1034F" w:rsidRPr="00E739EA" w:rsidRDefault="00200BDA" w:rsidP="00200BDA">
            <w:pPr>
              <w:spacing w:line="340" w:lineRule="exact"/>
              <w:rPr>
                <w:rFonts w:ascii="Tahoma" w:hAnsi="Tahoma" w:cs="Tahoma"/>
                <w:color w:val="000000"/>
                <w:lang w:eastAsia="ar-SA"/>
              </w:rPr>
            </w:pPr>
            <w:r w:rsidRPr="00E739EA">
              <w:rPr>
                <w:rFonts w:ascii="Tahoma" w:hAnsi="Tahoma" w:cs="Tahoma"/>
                <w:color w:val="000000"/>
                <w:lang w:eastAsia="ar-SA"/>
              </w:rPr>
              <w:t>Proizvajalec smernih tabel: NZ</w:t>
            </w:r>
          </w:p>
        </w:tc>
        <w:tc>
          <w:tcPr>
            <w:tcW w:w="3685" w:type="dxa"/>
          </w:tcPr>
          <w:p w:rsidR="00F1034F" w:rsidRPr="00E739EA" w:rsidRDefault="00F1034F" w:rsidP="00106BE9">
            <w:pPr>
              <w:spacing w:line="340" w:lineRule="exact"/>
              <w:rPr>
                <w:rFonts w:ascii="Tahoma" w:hAnsi="Tahoma" w:cs="Tahoma"/>
              </w:rPr>
            </w:pPr>
          </w:p>
        </w:tc>
        <w:tc>
          <w:tcPr>
            <w:tcW w:w="1175" w:type="dxa"/>
          </w:tcPr>
          <w:p w:rsidR="00F1034F" w:rsidRPr="00E739EA" w:rsidRDefault="00200BDA" w:rsidP="00F1034F">
            <w:pPr>
              <w:spacing w:line="340" w:lineRule="exact"/>
              <w:rPr>
                <w:rFonts w:ascii="Tahoma" w:hAnsi="Tahoma" w:cs="Tahoma"/>
                <w:color w:val="000000"/>
              </w:rPr>
            </w:pPr>
            <w:r w:rsidRPr="00E739EA">
              <w:rPr>
                <w:rFonts w:ascii="Tahoma" w:hAnsi="Tahoma" w:cs="Tahoma"/>
                <w:color w:val="000000"/>
              </w:rPr>
              <w:t>naziv</w:t>
            </w:r>
          </w:p>
        </w:tc>
      </w:tr>
      <w:tr w:rsidR="00200BDA" w:rsidRPr="00E739EA" w:rsidTr="00DF7A64">
        <w:tc>
          <w:tcPr>
            <w:tcW w:w="4361" w:type="dxa"/>
          </w:tcPr>
          <w:p w:rsidR="00200BDA" w:rsidRPr="00E739EA" w:rsidRDefault="00200BDA" w:rsidP="00200BDA">
            <w:pPr>
              <w:spacing w:line="340" w:lineRule="exact"/>
              <w:rPr>
                <w:rFonts w:ascii="Tahoma" w:hAnsi="Tahoma" w:cs="Tahoma"/>
                <w:color w:val="000000"/>
                <w:lang w:eastAsia="ar-SA"/>
              </w:rPr>
            </w:pPr>
            <w:r w:rsidRPr="00E739EA">
              <w:rPr>
                <w:rFonts w:ascii="Tahoma" w:hAnsi="Tahoma" w:cs="Tahoma"/>
                <w:color w:val="000000"/>
                <w:lang w:eastAsia="ar-SA"/>
              </w:rPr>
              <w:t>Proizvajalec</w:t>
            </w:r>
            <w:r w:rsidR="00EA7A10" w:rsidRPr="00E739EA">
              <w:rPr>
                <w:rFonts w:ascii="Tahoma" w:hAnsi="Tahoma" w:cs="Tahoma"/>
                <w:color w:val="000000"/>
                <w:lang w:eastAsia="ar-SA"/>
              </w:rPr>
              <w:t xml:space="preserve"> in vrsta</w:t>
            </w:r>
            <w:r w:rsidRPr="00E739EA">
              <w:rPr>
                <w:rFonts w:ascii="Tahoma" w:hAnsi="Tahoma" w:cs="Tahoma"/>
                <w:color w:val="000000"/>
                <w:lang w:eastAsia="ar-SA"/>
              </w:rPr>
              <w:t xml:space="preserve"> pnevmatik: NZ</w:t>
            </w:r>
          </w:p>
        </w:tc>
        <w:tc>
          <w:tcPr>
            <w:tcW w:w="3685" w:type="dxa"/>
          </w:tcPr>
          <w:p w:rsidR="00200BDA" w:rsidRPr="00E739EA" w:rsidRDefault="00200BDA" w:rsidP="00106BE9">
            <w:pPr>
              <w:spacing w:line="340" w:lineRule="exact"/>
              <w:rPr>
                <w:rFonts w:ascii="Tahoma" w:hAnsi="Tahoma" w:cs="Tahoma"/>
              </w:rPr>
            </w:pPr>
          </w:p>
        </w:tc>
        <w:tc>
          <w:tcPr>
            <w:tcW w:w="1175" w:type="dxa"/>
          </w:tcPr>
          <w:p w:rsidR="00200BDA" w:rsidRPr="00E739EA" w:rsidRDefault="00EA7A10" w:rsidP="00F1034F">
            <w:pPr>
              <w:spacing w:line="340" w:lineRule="exact"/>
              <w:rPr>
                <w:rFonts w:ascii="Tahoma" w:hAnsi="Tahoma" w:cs="Tahoma"/>
                <w:color w:val="000000"/>
              </w:rPr>
            </w:pPr>
            <w:r w:rsidRPr="00E739EA">
              <w:rPr>
                <w:rFonts w:ascii="Tahoma" w:hAnsi="Tahoma" w:cs="Tahoma"/>
                <w:color w:val="000000"/>
              </w:rPr>
              <w:t>naziv</w:t>
            </w:r>
          </w:p>
        </w:tc>
      </w:tr>
      <w:tr w:rsidR="00200BDA" w:rsidRPr="00E739EA" w:rsidTr="00DF7A64">
        <w:tc>
          <w:tcPr>
            <w:tcW w:w="4361" w:type="dxa"/>
          </w:tcPr>
          <w:p w:rsidR="00200BDA" w:rsidRPr="00E739EA" w:rsidRDefault="00EA7A10" w:rsidP="00200BDA">
            <w:pPr>
              <w:spacing w:line="340" w:lineRule="exact"/>
              <w:rPr>
                <w:rFonts w:ascii="Tahoma" w:hAnsi="Tahoma" w:cs="Tahoma"/>
                <w:color w:val="000000"/>
                <w:lang w:eastAsia="ar-SA"/>
              </w:rPr>
            </w:pPr>
            <w:r w:rsidRPr="00E739EA">
              <w:rPr>
                <w:rFonts w:ascii="Tahoma" w:hAnsi="Tahoma" w:cs="Tahoma"/>
                <w:color w:val="000000"/>
                <w:lang w:eastAsia="ar-SA"/>
              </w:rPr>
              <w:t>Proizvajalec in model vzvratne kamere: NZ</w:t>
            </w:r>
          </w:p>
        </w:tc>
        <w:tc>
          <w:tcPr>
            <w:tcW w:w="3685" w:type="dxa"/>
          </w:tcPr>
          <w:p w:rsidR="00200BDA" w:rsidRPr="00E739EA" w:rsidRDefault="00200BDA" w:rsidP="00106BE9">
            <w:pPr>
              <w:spacing w:line="340" w:lineRule="exact"/>
              <w:rPr>
                <w:rFonts w:ascii="Tahoma" w:hAnsi="Tahoma" w:cs="Tahoma"/>
              </w:rPr>
            </w:pPr>
          </w:p>
        </w:tc>
        <w:tc>
          <w:tcPr>
            <w:tcW w:w="1175" w:type="dxa"/>
          </w:tcPr>
          <w:p w:rsidR="00200BDA" w:rsidRPr="00E739EA" w:rsidRDefault="00EA7A10" w:rsidP="00F1034F">
            <w:pPr>
              <w:spacing w:line="340" w:lineRule="exact"/>
              <w:rPr>
                <w:rFonts w:ascii="Tahoma" w:hAnsi="Tahoma" w:cs="Tahoma"/>
                <w:color w:val="000000"/>
              </w:rPr>
            </w:pPr>
            <w:r w:rsidRPr="00E739EA">
              <w:rPr>
                <w:rFonts w:ascii="Tahoma" w:hAnsi="Tahoma" w:cs="Tahoma"/>
                <w:color w:val="000000"/>
              </w:rPr>
              <w:t>naziv</w:t>
            </w:r>
          </w:p>
        </w:tc>
      </w:tr>
      <w:tr w:rsidR="00200BDA" w:rsidRPr="00E739EA" w:rsidTr="00DF7A64">
        <w:tc>
          <w:tcPr>
            <w:tcW w:w="4361" w:type="dxa"/>
          </w:tcPr>
          <w:p w:rsidR="00200BDA" w:rsidRPr="00E739EA" w:rsidRDefault="00EA7A10" w:rsidP="00200BDA">
            <w:pPr>
              <w:spacing w:line="340" w:lineRule="exact"/>
              <w:rPr>
                <w:rFonts w:ascii="Tahoma" w:hAnsi="Tahoma" w:cs="Tahoma"/>
                <w:color w:val="000000"/>
                <w:lang w:eastAsia="ar-SA"/>
              </w:rPr>
            </w:pPr>
            <w:r w:rsidRPr="00E739EA">
              <w:rPr>
                <w:rFonts w:ascii="Tahoma" w:hAnsi="Tahoma" w:cs="Tahoma"/>
                <w:color w:val="000000"/>
                <w:lang w:eastAsia="ar-SA"/>
              </w:rPr>
              <w:t>Proizvajalec in tip vozniškega sedeža: NZ</w:t>
            </w:r>
          </w:p>
        </w:tc>
        <w:tc>
          <w:tcPr>
            <w:tcW w:w="3685" w:type="dxa"/>
          </w:tcPr>
          <w:p w:rsidR="00200BDA" w:rsidRPr="00E739EA" w:rsidRDefault="00200BDA" w:rsidP="00106BE9">
            <w:pPr>
              <w:spacing w:line="340" w:lineRule="exact"/>
              <w:rPr>
                <w:rFonts w:ascii="Tahoma" w:hAnsi="Tahoma" w:cs="Tahoma"/>
              </w:rPr>
            </w:pPr>
          </w:p>
        </w:tc>
        <w:tc>
          <w:tcPr>
            <w:tcW w:w="1175" w:type="dxa"/>
          </w:tcPr>
          <w:p w:rsidR="00200BDA" w:rsidRPr="00E739EA" w:rsidRDefault="00EA7A10" w:rsidP="00F1034F">
            <w:pPr>
              <w:spacing w:line="340" w:lineRule="exact"/>
              <w:rPr>
                <w:rFonts w:ascii="Tahoma" w:hAnsi="Tahoma" w:cs="Tahoma"/>
                <w:color w:val="000000"/>
              </w:rPr>
            </w:pPr>
            <w:r w:rsidRPr="00E739EA">
              <w:rPr>
                <w:rFonts w:ascii="Tahoma" w:hAnsi="Tahoma" w:cs="Tahoma"/>
                <w:color w:val="000000"/>
              </w:rPr>
              <w:t>naziv</w:t>
            </w:r>
          </w:p>
        </w:tc>
      </w:tr>
      <w:tr w:rsidR="00200BDA" w:rsidRPr="00E739EA" w:rsidTr="00DF7A64">
        <w:tc>
          <w:tcPr>
            <w:tcW w:w="4361" w:type="dxa"/>
          </w:tcPr>
          <w:p w:rsidR="00200BDA" w:rsidRPr="00E739EA" w:rsidRDefault="00EA7A10" w:rsidP="00EA7A10">
            <w:pPr>
              <w:spacing w:line="340" w:lineRule="exact"/>
              <w:rPr>
                <w:rFonts w:ascii="Tahoma" w:hAnsi="Tahoma" w:cs="Tahoma"/>
                <w:color w:val="000000"/>
                <w:lang w:eastAsia="ar-SA"/>
              </w:rPr>
            </w:pPr>
            <w:r w:rsidRPr="00E739EA">
              <w:rPr>
                <w:rFonts w:ascii="Tahoma" w:hAnsi="Tahoma" w:cs="Tahoma"/>
                <w:color w:val="000000"/>
                <w:lang w:eastAsia="ar-SA"/>
              </w:rPr>
              <w:t>Minimalno število generatorjev enake moči: 2</w:t>
            </w:r>
          </w:p>
        </w:tc>
        <w:tc>
          <w:tcPr>
            <w:tcW w:w="3685" w:type="dxa"/>
          </w:tcPr>
          <w:p w:rsidR="00200BDA" w:rsidRPr="00E739EA" w:rsidRDefault="00200BDA" w:rsidP="00106BE9">
            <w:pPr>
              <w:spacing w:line="340" w:lineRule="exact"/>
              <w:rPr>
                <w:rFonts w:ascii="Tahoma" w:hAnsi="Tahoma" w:cs="Tahoma"/>
              </w:rPr>
            </w:pPr>
          </w:p>
        </w:tc>
        <w:tc>
          <w:tcPr>
            <w:tcW w:w="1175" w:type="dxa"/>
          </w:tcPr>
          <w:p w:rsidR="00200BDA" w:rsidRPr="00E739EA" w:rsidRDefault="00EA7A10" w:rsidP="00F1034F">
            <w:pPr>
              <w:spacing w:line="340" w:lineRule="exact"/>
              <w:rPr>
                <w:rFonts w:ascii="Tahoma" w:hAnsi="Tahoma" w:cs="Tahoma"/>
                <w:color w:val="000000"/>
              </w:rPr>
            </w:pPr>
            <w:r w:rsidRPr="00E739EA">
              <w:rPr>
                <w:rFonts w:ascii="Tahoma" w:hAnsi="Tahoma" w:cs="Tahoma"/>
                <w:color w:val="000000"/>
                <w:lang w:eastAsia="ar-SA"/>
              </w:rPr>
              <w:t>[ kos ]</w:t>
            </w:r>
          </w:p>
        </w:tc>
      </w:tr>
      <w:tr w:rsidR="00200BDA" w:rsidRPr="00E739EA" w:rsidTr="00DF7A64">
        <w:tc>
          <w:tcPr>
            <w:tcW w:w="4361" w:type="dxa"/>
          </w:tcPr>
          <w:p w:rsidR="00200BDA" w:rsidRPr="00E739EA" w:rsidRDefault="00EA7A10" w:rsidP="00FB1057">
            <w:pPr>
              <w:spacing w:line="340" w:lineRule="exact"/>
              <w:rPr>
                <w:rFonts w:ascii="Tahoma" w:hAnsi="Tahoma" w:cs="Tahoma"/>
                <w:color w:val="000000"/>
                <w:lang w:eastAsia="ar-SA"/>
              </w:rPr>
            </w:pPr>
            <w:r w:rsidRPr="00E739EA">
              <w:rPr>
                <w:rFonts w:ascii="Tahoma" w:hAnsi="Tahoma" w:cs="Tahoma"/>
                <w:color w:val="000000"/>
                <w:lang w:eastAsia="ar-SA"/>
              </w:rPr>
              <w:t>Najmanjš</w:t>
            </w:r>
            <w:r w:rsidR="00FB1057" w:rsidRPr="00E739EA">
              <w:rPr>
                <w:rFonts w:ascii="Tahoma" w:hAnsi="Tahoma" w:cs="Tahoma"/>
                <w:color w:val="000000"/>
                <w:lang w:eastAsia="ar-SA"/>
              </w:rPr>
              <w:t>i</w:t>
            </w:r>
            <w:r w:rsidRPr="00E739EA">
              <w:rPr>
                <w:rFonts w:ascii="Tahoma" w:hAnsi="Tahoma" w:cs="Tahoma"/>
                <w:color w:val="000000"/>
                <w:lang w:eastAsia="ar-SA"/>
              </w:rPr>
              <w:t xml:space="preserve"> skupn</w:t>
            </w:r>
            <w:r w:rsidR="00FB1057" w:rsidRPr="00E739EA">
              <w:rPr>
                <w:rFonts w:ascii="Tahoma" w:hAnsi="Tahoma" w:cs="Tahoma"/>
                <w:color w:val="000000"/>
                <w:lang w:eastAsia="ar-SA"/>
              </w:rPr>
              <w:t>i</w:t>
            </w:r>
            <w:r w:rsidRPr="00E739EA">
              <w:rPr>
                <w:rFonts w:ascii="Tahoma" w:hAnsi="Tahoma" w:cs="Tahoma"/>
                <w:color w:val="000000"/>
                <w:lang w:eastAsia="ar-SA"/>
              </w:rPr>
              <w:t xml:space="preserve"> </w:t>
            </w:r>
            <w:r w:rsidR="00FB1057" w:rsidRPr="00E739EA">
              <w:rPr>
                <w:rFonts w:ascii="Tahoma" w:hAnsi="Tahoma" w:cs="Tahoma"/>
                <w:color w:val="000000"/>
                <w:lang w:eastAsia="ar-SA"/>
              </w:rPr>
              <w:t>tok</w:t>
            </w:r>
            <w:r w:rsidRPr="00E739EA">
              <w:rPr>
                <w:rFonts w:ascii="Tahoma" w:hAnsi="Tahoma" w:cs="Tahoma"/>
                <w:color w:val="000000"/>
                <w:lang w:eastAsia="ar-SA"/>
              </w:rPr>
              <w:t xml:space="preserve"> generatorjev: 280 A</w:t>
            </w:r>
          </w:p>
        </w:tc>
        <w:tc>
          <w:tcPr>
            <w:tcW w:w="3685" w:type="dxa"/>
          </w:tcPr>
          <w:p w:rsidR="00200BDA" w:rsidRPr="00E739EA" w:rsidRDefault="00200BDA" w:rsidP="00106BE9">
            <w:pPr>
              <w:spacing w:line="340" w:lineRule="exact"/>
              <w:rPr>
                <w:rFonts w:ascii="Tahoma" w:hAnsi="Tahoma" w:cs="Tahoma"/>
              </w:rPr>
            </w:pPr>
          </w:p>
        </w:tc>
        <w:tc>
          <w:tcPr>
            <w:tcW w:w="1175" w:type="dxa"/>
          </w:tcPr>
          <w:p w:rsidR="00200BDA" w:rsidRPr="00E739EA" w:rsidRDefault="00FB1057" w:rsidP="00F1034F">
            <w:pPr>
              <w:spacing w:line="340" w:lineRule="exact"/>
              <w:rPr>
                <w:rFonts w:ascii="Tahoma" w:hAnsi="Tahoma" w:cs="Tahoma"/>
                <w:color w:val="000000"/>
              </w:rPr>
            </w:pPr>
            <w:r w:rsidRPr="00E739EA">
              <w:rPr>
                <w:rFonts w:ascii="Tahoma" w:hAnsi="Tahoma" w:cs="Tahoma"/>
                <w:color w:val="000000"/>
                <w:lang w:eastAsia="ar-SA"/>
              </w:rPr>
              <w:t>[ A ]</w:t>
            </w:r>
          </w:p>
        </w:tc>
      </w:tr>
      <w:tr w:rsidR="00200BDA" w:rsidRPr="00E739EA" w:rsidTr="00DF7A64">
        <w:tc>
          <w:tcPr>
            <w:tcW w:w="4361" w:type="dxa"/>
          </w:tcPr>
          <w:p w:rsidR="00200BDA" w:rsidRPr="00E739EA" w:rsidRDefault="00FB1057" w:rsidP="00200BDA">
            <w:pPr>
              <w:spacing w:line="340" w:lineRule="exact"/>
              <w:rPr>
                <w:rFonts w:ascii="Tahoma" w:hAnsi="Tahoma" w:cs="Tahoma"/>
                <w:color w:val="000000"/>
                <w:lang w:eastAsia="ar-SA"/>
              </w:rPr>
            </w:pPr>
            <w:r w:rsidRPr="00E739EA">
              <w:rPr>
                <w:rFonts w:ascii="Tahoma" w:hAnsi="Tahoma" w:cs="Tahoma"/>
                <w:color w:val="000000"/>
                <w:lang w:eastAsia="ar-SA"/>
              </w:rPr>
              <w:t>Električno ogrevanje vetrobranskega stekla po vsej površini</w:t>
            </w:r>
          </w:p>
        </w:tc>
        <w:tc>
          <w:tcPr>
            <w:tcW w:w="3685" w:type="dxa"/>
          </w:tcPr>
          <w:p w:rsidR="00200BDA" w:rsidRPr="00E739EA" w:rsidRDefault="00200BDA" w:rsidP="00106BE9">
            <w:pPr>
              <w:spacing w:line="340" w:lineRule="exact"/>
              <w:rPr>
                <w:rFonts w:ascii="Tahoma" w:hAnsi="Tahoma" w:cs="Tahoma"/>
              </w:rPr>
            </w:pPr>
          </w:p>
        </w:tc>
        <w:tc>
          <w:tcPr>
            <w:tcW w:w="1175" w:type="dxa"/>
          </w:tcPr>
          <w:p w:rsidR="00200BDA" w:rsidRPr="00E739EA" w:rsidRDefault="00FB1057" w:rsidP="00F1034F">
            <w:pPr>
              <w:spacing w:line="340" w:lineRule="exact"/>
              <w:rPr>
                <w:rFonts w:ascii="Tahoma" w:hAnsi="Tahoma" w:cs="Tahoma"/>
                <w:color w:val="000000"/>
              </w:rPr>
            </w:pPr>
            <w:r w:rsidRPr="00E739EA">
              <w:rPr>
                <w:rFonts w:ascii="Tahoma" w:hAnsi="Tahoma" w:cs="Tahoma"/>
                <w:color w:val="000000"/>
              </w:rPr>
              <w:t>DA/NE</w:t>
            </w:r>
          </w:p>
        </w:tc>
      </w:tr>
      <w:tr w:rsidR="00200BDA" w:rsidRPr="00E739EA" w:rsidTr="00DF7A64">
        <w:tc>
          <w:tcPr>
            <w:tcW w:w="4361" w:type="dxa"/>
          </w:tcPr>
          <w:p w:rsidR="00200BDA" w:rsidRPr="00E739EA" w:rsidRDefault="00FB1057" w:rsidP="00200BDA">
            <w:pPr>
              <w:spacing w:line="340" w:lineRule="exact"/>
              <w:rPr>
                <w:rFonts w:ascii="Tahoma" w:hAnsi="Tahoma" w:cs="Tahoma"/>
                <w:color w:val="000000"/>
                <w:lang w:eastAsia="ar-SA"/>
              </w:rPr>
            </w:pPr>
            <w:r w:rsidRPr="00E739EA">
              <w:rPr>
                <w:rFonts w:ascii="Tahoma" w:hAnsi="Tahoma" w:cs="Tahoma"/>
                <w:color w:val="000000"/>
                <w:lang w:eastAsia="ar-SA"/>
              </w:rPr>
              <w:t>Električno ogrevanje voznikovega okna</w:t>
            </w:r>
          </w:p>
        </w:tc>
        <w:tc>
          <w:tcPr>
            <w:tcW w:w="3685" w:type="dxa"/>
          </w:tcPr>
          <w:p w:rsidR="00200BDA" w:rsidRPr="00E739EA" w:rsidRDefault="00200BDA" w:rsidP="00106BE9">
            <w:pPr>
              <w:spacing w:line="340" w:lineRule="exact"/>
              <w:rPr>
                <w:rFonts w:ascii="Tahoma" w:hAnsi="Tahoma" w:cs="Tahoma"/>
              </w:rPr>
            </w:pPr>
          </w:p>
        </w:tc>
        <w:tc>
          <w:tcPr>
            <w:tcW w:w="1175" w:type="dxa"/>
          </w:tcPr>
          <w:p w:rsidR="00200BDA" w:rsidRPr="00E739EA" w:rsidRDefault="00FB1057" w:rsidP="00F1034F">
            <w:pPr>
              <w:spacing w:line="340" w:lineRule="exact"/>
              <w:rPr>
                <w:rFonts w:ascii="Tahoma" w:hAnsi="Tahoma" w:cs="Tahoma"/>
                <w:color w:val="000000"/>
              </w:rPr>
            </w:pPr>
            <w:r w:rsidRPr="00E739EA">
              <w:rPr>
                <w:rFonts w:ascii="Tahoma" w:hAnsi="Tahoma" w:cs="Tahoma"/>
                <w:color w:val="000000"/>
              </w:rPr>
              <w:t>DA/NE</w:t>
            </w:r>
          </w:p>
        </w:tc>
      </w:tr>
      <w:tr w:rsidR="00200BDA" w:rsidRPr="00E739EA" w:rsidTr="00DF7A64">
        <w:tc>
          <w:tcPr>
            <w:tcW w:w="4361" w:type="dxa"/>
          </w:tcPr>
          <w:p w:rsidR="00200BDA" w:rsidRPr="00E739EA" w:rsidRDefault="00FB1057" w:rsidP="00200BDA">
            <w:pPr>
              <w:spacing w:line="340" w:lineRule="exact"/>
              <w:rPr>
                <w:rFonts w:ascii="Tahoma" w:hAnsi="Tahoma" w:cs="Tahoma"/>
                <w:color w:val="000000"/>
                <w:lang w:eastAsia="ar-SA"/>
              </w:rPr>
            </w:pPr>
            <w:r w:rsidRPr="00E739EA">
              <w:rPr>
                <w:rFonts w:ascii="Tahoma" w:hAnsi="Tahoma" w:cs="Tahoma"/>
                <w:color w:val="000000"/>
                <w:lang w:eastAsia="ar-SA"/>
              </w:rPr>
              <w:t>Električno odpiranje voznikovega okna: NZ</w:t>
            </w:r>
          </w:p>
        </w:tc>
        <w:tc>
          <w:tcPr>
            <w:tcW w:w="3685" w:type="dxa"/>
          </w:tcPr>
          <w:p w:rsidR="00200BDA" w:rsidRPr="00E739EA" w:rsidRDefault="00200BDA" w:rsidP="00106BE9">
            <w:pPr>
              <w:spacing w:line="340" w:lineRule="exact"/>
              <w:rPr>
                <w:rFonts w:ascii="Tahoma" w:hAnsi="Tahoma" w:cs="Tahoma"/>
              </w:rPr>
            </w:pPr>
          </w:p>
        </w:tc>
        <w:tc>
          <w:tcPr>
            <w:tcW w:w="1175" w:type="dxa"/>
          </w:tcPr>
          <w:p w:rsidR="00200BDA" w:rsidRPr="00E739EA" w:rsidRDefault="00200BDA" w:rsidP="00F1034F">
            <w:pPr>
              <w:spacing w:line="340" w:lineRule="exact"/>
              <w:rPr>
                <w:rFonts w:ascii="Tahoma" w:hAnsi="Tahoma" w:cs="Tahoma"/>
                <w:color w:val="000000"/>
              </w:rPr>
            </w:pPr>
          </w:p>
        </w:tc>
      </w:tr>
      <w:tr w:rsidR="00FB1057" w:rsidRPr="00E739EA" w:rsidTr="00DF7A64">
        <w:tc>
          <w:tcPr>
            <w:tcW w:w="4361" w:type="dxa"/>
          </w:tcPr>
          <w:p w:rsidR="00FB1057" w:rsidRPr="00E739EA" w:rsidRDefault="00FB1057" w:rsidP="00200BDA">
            <w:pPr>
              <w:spacing w:line="340" w:lineRule="exact"/>
              <w:rPr>
                <w:rFonts w:ascii="Tahoma" w:hAnsi="Tahoma" w:cs="Tahoma"/>
                <w:color w:val="000000"/>
                <w:lang w:eastAsia="ar-SA"/>
              </w:rPr>
            </w:pPr>
            <w:r w:rsidRPr="00E739EA">
              <w:rPr>
                <w:rFonts w:ascii="Tahoma" w:hAnsi="Tahoma" w:cs="Tahoma"/>
                <w:color w:val="000000"/>
                <w:lang w:eastAsia="ar-SA"/>
              </w:rPr>
              <w:t>Znamka in tip uravnalnika nivoja vozila: NZ</w:t>
            </w:r>
          </w:p>
        </w:tc>
        <w:tc>
          <w:tcPr>
            <w:tcW w:w="3685" w:type="dxa"/>
          </w:tcPr>
          <w:p w:rsidR="00FB1057" w:rsidRPr="00E739EA" w:rsidRDefault="00FB1057" w:rsidP="00106BE9">
            <w:pPr>
              <w:spacing w:line="340" w:lineRule="exact"/>
              <w:rPr>
                <w:rFonts w:ascii="Tahoma" w:hAnsi="Tahoma" w:cs="Tahoma"/>
              </w:rPr>
            </w:pPr>
          </w:p>
        </w:tc>
        <w:tc>
          <w:tcPr>
            <w:tcW w:w="1175" w:type="dxa"/>
          </w:tcPr>
          <w:p w:rsidR="00FB1057" w:rsidRPr="00E739EA" w:rsidRDefault="00FB1057" w:rsidP="00F1034F">
            <w:pPr>
              <w:spacing w:line="340" w:lineRule="exact"/>
              <w:rPr>
                <w:rFonts w:ascii="Tahoma" w:hAnsi="Tahoma" w:cs="Tahoma"/>
                <w:color w:val="000000"/>
              </w:rPr>
            </w:pPr>
          </w:p>
        </w:tc>
      </w:tr>
    </w:tbl>
    <w:p w:rsidR="00DF7A64" w:rsidRPr="00E739EA" w:rsidRDefault="00DF7A64" w:rsidP="00106BE9">
      <w:pPr>
        <w:spacing w:line="340" w:lineRule="exact"/>
        <w:rPr>
          <w:rFonts w:ascii="Tahoma" w:hAnsi="Tahoma" w:cs="Tahoma"/>
          <w:sz w:val="20"/>
          <w:szCs w:val="20"/>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3065"/>
        <w:gridCol w:w="2040"/>
        <w:gridCol w:w="1478"/>
        <w:gridCol w:w="1994"/>
      </w:tblGrid>
      <w:tr w:rsidR="00E739EA" w:rsidRPr="00E739EA" w:rsidTr="00AE6F27">
        <w:trPr>
          <w:trHeight w:val="737"/>
          <w:tblHeader/>
        </w:trPr>
        <w:tc>
          <w:tcPr>
            <w:tcW w:w="9157" w:type="dxa"/>
            <w:gridSpan w:val="5"/>
            <w:vAlign w:val="center"/>
          </w:tcPr>
          <w:p w:rsidR="00E739EA" w:rsidRPr="00E739EA" w:rsidRDefault="00E739EA" w:rsidP="00AE6F27">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t>TOČKE ZA TEHNIČNO IZVEDBO POSAMEZNE KOMPONENTE 12 m MEDKRAJEVNEGA ENOJNEGA AVTOBUSA, RAZRED II</w:t>
            </w:r>
          </w:p>
        </w:tc>
      </w:tr>
      <w:tr w:rsidR="00E739EA" w:rsidRPr="00E739EA" w:rsidTr="00AE6F27">
        <w:trPr>
          <w:trHeight w:val="300"/>
          <w:tblHeader/>
        </w:trPr>
        <w:tc>
          <w:tcPr>
            <w:tcW w:w="580" w:type="dxa"/>
            <w:vAlign w:val="center"/>
          </w:tcPr>
          <w:p w:rsidR="00E739EA" w:rsidRPr="00E739EA" w:rsidRDefault="00E739EA" w:rsidP="00AE6F27">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t>Poz.</w:t>
            </w:r>
          </w:p>
        </w:tc>
        <w:tc>
          <w:tcPr>
            <w:tcW w:w="3065" w:type="dxa"/>
            <w:shd w:val="clear" w:color="auto" w:fill="auto"/>
            <w:vAlign w:val="center"/>
          </w:tcPr>
          <w:p w:rsidR="00E739EA" w:rsidRPr="00E739EA" w:rsidRDefault="00E739EA" w:rsidP="00AE6F27">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t>Izvedba komponente vozila</w:t>
            </w:r>
          </w:p>
        </w:tc>
        <w:tc>
          <w:tcPr>
            <w:tcW w:w="2040" w:type="dxa"/>
            <w:shd w:val="clear" w:color="auto" w:fill="auto"/>
            <w:vAlign w:val="center"/>
          </w:tcPr>
          <w:p w:rsidR="00E739EA" w:rsidRPr="00E739EA" w:rsidRDefault="00E739EA" w:rsidP="00AE6F27">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t>Odgovori ponudnik: DA/NE</w:t>
            </w: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b/>
                <w:color w:val="000000"/>
                <w:sz w:val="20"/>
                <w:szCs w:val="20"/>
                <w:lang w:eastAsia="sl-SI"/>
              </w:rPr>
            </w:pPr>
            <w:r w:rsidRPr="00E739EA">
              <w:rPr>
                <w:rFonts w:ascii="Tahoma" w:hAnsi="Tahoma" w:cs="Tahoma"/>
                <w:b/>
                <w:color w:val="000000"/>
                <w:sz w:val="20"/>
                <w:szCs w:val="20"/>
                <w:lang w:eastAsia="sl-SI"/>
              </w:rPr>
              <w:t>Točke (T</w:t>
            </w:r>
            <w:r w:rsidRPr="00E739EA">
              <w:rPr>
                <w:rFonts w:ascii="Tahoma" w:hAnsi="Tahoma" w:cs="Tahoma"/>
                <w:b/>
                <w:color w:val="000000"/>
                <w:sz w:val="20"/>
                <w:szCs w:val="20"/>
                <w:vertAlign w:val="subscript"/>
                <w:lang w:eastAsia="sl-SI"/>
              </w:rPr>
              <w:t>TI</w:t>
            </w:r>
            <w:r w:rsidRPr="00E739EA">
              <w:rPr>
                <w:rFonts w:ascii="Tahoma" w:hAnsi="Tahoma" w:cs="Tahoma"/>
                <w:b/>
                <w:color w:val="000000"/>
                <w:sz w:val="20"/>
                <w:szCs w:val="20"/>
                <w:lang w:eastAsia="sl-SI"/>
              </w:rPr>
              <w:t>)</w:t>
            </w:r>
          </w:p>
        </w:tc>
        <w:tc>
          <w:tcPr>
            <w:tcW w:w="1994" w:type="dxa"/>
          </w:tcPr>
          <w:p w:rsidR="00E739EA" w:rsidRPr="00E739EA" w:rsidRDefault="00E739EA" w:rsidP="00AE6F27">
            <w:pPr>
              <w:spacing w:after="0" w:line="240" w:lineRule="auto"/>
              <w:jc w:val="center"/>
              <w:rPr>
                <w:rFonts w:ascii="Tahoma" w:hAnsi="Tahoma" w:cs="Tahoma"/>
                <w:b/>
                <w:color w:val="000000"/>
                <w:sz w:val="20"/>
                <w:szCs w:val="20"/>
                <w:lang w:eastAsia="sl-SI"/>
              </w:rPr>
            </w:pPr>
            <w:r w:rsidRPr="00E739EA">
              <w:rPr>
                <w:rFonts w:ascii="Tahoma" w:hAnsi="Tahoma" w:cs="Tahoma"/>
                <w:b/>
                <w:color w:val="000000"/>
                <w:sz w:val="20"/>
                <w:szCs w:val="20"/>
                <w:lang w:eastAsia="sl-SI"/>
              </w:rPr>
              <w:t>Doseženo število točk</w:t>
            </w: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ind w:left="170" w:hanging="170"/>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Nosilna konstrukcija zaščitena s </w:t>
            </w:r>
            <w:proofErr w:type="spellStart"/>
            <w:r w:rsidRPr="00E739EA">
              <w:rPr>
                <w:rFonts w:ascii="Tahoma" w:hAnsi="Tahoma" w:cs="Tahoma"/>
                <w:color w:val="000000"/>
                <w:sz w:val="20"/>
                <w:szCs w:val="20"/>
                <w:lang w:eastAsia="sl-SI"/>
              </w:rPr>
              <w:t>kataforezo</w:t>
            </w:r>
            <w:proofErr w:type="spellEnd"/>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25</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Nosilna konstrukcija izdelana iz nerjavečega jekla ali aluminija </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25</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hideMark/>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Notranja razsvetljava potniškega prostora s svetili v LED izvedbi.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hideMark/>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4</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Dno vozila zaščiteno z dvokomponentnim poliuretanom</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4</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Dno prtljažnega prostora prevlečeno s </w:t>
            </w:r>
            <w:proofErr w:type="spellStart"/>
            <w:r w:rsidRPr="00E739EA">
              <w:rPr>
                <w:rFonts w:ascii="Tahoma" w:hAnsi="Tahoma" w:cs="Tahoma"/>
                <w:color w:val="000000"/>
                <w:sz w:val="20"/>
                <w:szCs w:val="20"/>
                <w:lang w:eastAsia="sl-SI"/>
              </w:rPr>
              <w:t>protidrsno</w:t>
            </w:r>
            <w:proofErr w:type="spellEnd"/>
            <w:r w:rsidRPr="00E739EA">
              <w:rPr>
                <w:rFonts w:ascii="Tahoma" w:hAnsi="Tahoma" w:cs="Tahoma"/>
                <w:color w:val="000000"/>
                <w:sz w:val="20"/>
                <w:szCs w:val="20"/>
                <w:lang w:eastAsia="sl-SI"/>
              </w:rPr>
              <w:t xml:space="preserve"> oblogo</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hideMark/>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Avtomatske varovalke za elektriko na vozilu.</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hideMark/>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hideMark/>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Vsi generatorji enake kapacitete </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hideMark/>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5</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Mikrofon za vodiča v brezžični izvedbi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Brez avtomatike za dolivanje olja</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2</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Izpust motor. olja opremljen z magnetnim vijakom</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2</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Hladilnik zraka na tečajih, da se za 80 stopinj odpre navzven</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5</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Tipke za izbor prestave z notranjo osvetlitvijo</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2</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Volanska konzola z instrumentno ploščo nastavljiva po višini in nagibu</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7</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Na vseh oseh enaki zavorni koluti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4</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Koloteki izdelani iz nerjaveče pločevine ali plastike</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7</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Odbijači vozila izdelani iz najmanj 3 delov</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7</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Fiksen obešalnik za suknjič v voznikovi kabini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2</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Kolesa pritrjena s tridelnimi varovalnimi maticami.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Elektronika vozila, glavna in pomožna stikalna plošča montirane v potniški oz. vozniški kabini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4</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Sedeži oblečeni z blagom </w:t>
            </w:r>
            <w:proofErr w:type="spellStart"/>
            <w:r w:rsidRPr="00E739EA">
              <w:rPr>
                <w:rFonts w:ascii="Tahoma" w:hAnsi="Tahoma" w:cs="Tahoma"/>
                <w:color w:val="000000"/>
                <w:sz w:val="20"/>
                <w:szCs w:val="20"/>
                <w:lang w:eastAsia="sl-SI"/>
              </w:rPr>
              <w:t>Kneitz</w:t>
            </w:r>
            <w:proofErr w:type="spellEnd"/>
            <w:r w:rsidRPr="00E739EA">
              <w:rPr>
                <w:rFonts w:ascii="Tahoma" w:hAnsi="Tahoma" w:cs="Tahoma"/>
                <w:color w:val="000000"/>
                <w:sz w:val="20"/>
                <w:szCs w:val="20"/>
                <w:lang w:eastAsia="sl-SI"/>
              </w:rPr>
              <w:t xml:space="preserve"> </w:t>
            </w:r>
            <w:proofErr w:type="spellStart"/>
            <w:r w:rsidRPr="00E739EA">
              <w:rPr>
                <w:rFonts w:ascii="Tahoma" w:hAnsi="Tahoma" w:cs="Tahoma"/>
                <w:color w:val="000000"/>
                <w:sz w:val="20"/>
                <w:szCs w:val="20"/>
                <w:lang w:eastAsia="sl-SI"/>
              </w:rPr>
              <w:t>art.6791</w:t>
            </w:r>
            <w:proofErr w:type="spellEnd"/>
            <w:r w:rsidRPr="00E739EA">
              <w:rPr>
                <w:rFonts w:ascii="Tahoma" w:hAnsi="Tahoma" w:cs="Tahoma"/>
                <w:color w:val="000000"/>
                <w:sz w:val="20"/>
                <w:szCs w:val="20"/>
                <w:lang w:eastAsia="sl-SI"/>
              </w:rPr>
              <w:t xml:space="preserve"> </w:t>
            </w:r>
            <w:proofErr w:type="spellStart"/>
            <w:r w:rsidRPr="00E739EA">
              <w:rPr>
                <w:rFonts w:ascii="Tahoma" w:hAnsi="Tahoma" w:cs="Tahoma"/>
                <w:color w:val="000000"/>
                <w:sz w:val="20"/>
                <w:szCs w:val="20"/>
                <w:lang w:eastAsia="sl-SI"/>
              </w:rPr>
              <w:t>Naras</w:t>
            </w:r>
            <w:proofErr w:type="spellEnd"/>
            <w:r w:rsidRPr="00E739EA">
              <w:rPr>
                <w:rFonts w:ascii="Tahoma" w:hAnsi="Tahoma" w:cs="Tahoma"/>
                <w:color w:val="000000"/>
                <w:sz w:val="20"/>
                <w:szCs w:val="20"/>
                <w:lang w:eastAsia="sl-SI"/>
              </w:rPr>
              <w:t>/155, barva 6913 modra</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Nivo hrupa vozila, izmerjen v skladu z Direktivo 2007/34ES</w:t>
            </w:r>
          </w:p>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Vpišite </w:t>
            </w:r>
            <w:proofErr w:type="spellStart"/>
            <w:r w:rsidRPr="00E739EA">
              <w:rPr>
                <w:rFonts w:ascii="Tahoma" w:hAnsi="Tahoma" w:cs="Tahoma"/>
                <w:color w:val="000000"/>
                <w:sz w:val="20"/>
                <w:szCs w:val="20"/>
                <w:lang w:eastAsia="sl-SI"/>
              </w:rPr>
              <w:t>izmerjen.vrednost</w:t>
            </w:r>
            <w:proofErr w:type="spellEnd"/>
            <w:r w:rsidRPr="00E739EA">
              <w:rPr>
                <w:rFonts w:ascii="Tahoma" w:hAnsi="Tahoma" w:cs="Tahoma"/>
                <w:color w:val="000000"/>
                <w:sz w:val="20"/>
                <w:szCs w:val="20"/>
                <w:lang w:eastAsia="sl-SI"/>
              </w:rPr>
              <w:t xml:space="preserve">   </w:t>
            </w:r>
            <w:r w:rsidRPr="00E739EA">
              <w:rPr>
                <w:rFonts w:ascii="Tahoma" w:hAnsi="Tahoma" w:cs="Tahoma"/>
                <w:color w:val="000000"/>
                <w:sz w:val="20"/>
                <w:szCs w:val="20"/>
                <w:lang w:eastAsia="sl-SI"/>
              </w:rPr>
              <w:sym w:font="Symbol" w:char="F0AE"/>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 xml:space="preserve">      </w:t>
            </w:r>
            <w:r w:rsidRPr="00E739EA">
              <w:rPr>
                <w:rFonts w:ascii="Tahoma" w:hAnsi="Tahoma" w:cs="Tahoma"/>
                <w:color w:val="000000"/>
                <w:sz w:val="20"/>
                <w:szCs w:val="20"/>
                <w:lang w:eastAsia="sl-SI"/>
              </w:rPr>
              <w:t xml:space="preserve">___  </w:t>
            </w:r>
            <w:proofErr w:type="spellStart"/>
            <w:r w:rsidRPr="00E739EA">
              <w:rPr>
                <w:rFonts w:ascii="Tahoma" w:hAnsi="Tahoma" w:cs="Tahoma"/>
                <w:color w:val="000000"/>
                <w:sz w:val="20"/>
                <w:szCs w:val="20"/>
                <w:lang w:eastAsia="sl-SI"/>
              </w:rPr>
              <w:t>dB</w:t>
            </w:r>
            <w:proofErr w:type="spellEnd"/>
            <w:r w:rsidRPr="00E739EA">
              <w:rPr>
                <w:rFonts w:ascii="Tahoma" w:hAnsi="Tahoma" w:cs="Tahoma"/>
                <w:color w:val="000000"/>
                <w:sz w:val="20"/>
                <w:szCs w:val="20"/>
                <w:lang w:eastAsia="sl-SI"/>
              </w:rPr>
              <w:t>(A)</w:t>
            </w: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 xml:space="preserve"> </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Zaščitni </w:t>
            </w:r>
            <w:proofErr w:type="spellStart"/>
            <w:r w:rsidRPr="00E739EA">
              <w:rPr>
                <w:rFonts w:ascii="Tahoma" w:hAnsi="Tahoma" w:cs="Tahoma"/>
                <w:color w:val="000000"/>
                <w:sz w:val="20"/>
                <w:szCs w:val="20"/>
                <w:lang w:eastAsia="sl-SI"/>
              </w:rPr>
              <w:t>navozni</w:t>
            </w:r>
            <w:proofErr w:type="spellEnd"/>
            <w:r w:rsidRPr="00E739EA">
              <w:rPr>
                <w:rFonts w:ascii="Tahoma" w:hAnsi="Tahoma" w:cs="Tahoma"/>
                <w:color w:val="000000"/>
                <w:sz w:val="20"/>
                <w:szCs w:val="20"/>
                <w:lang w:eastAsia="sl-SI"/>
              </w:rPr>
              <w:t xml:space="preserve"> klini na podvozju,spredaj levo in desno</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2</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Dolge in kratke </w:t>
            </w:r>
            <w:proofErr w:type="spellStart"/>
            <w:r w:rsidRPr="00E739EA">
              <w:rPr>
                <w:rFonts w:ascii="Tahoma" w:hAnsi="Tahoma" w:cs="Tahoma"/>
                <w:color w:val="000000"/>
                <w:sz w:val="20"/>
                <w:szCs w:val="20"/>
                <w:lang w:eastAsia="sl-SI"/>
              </w:rPr>
              <w:t>ksenonske</w:t>
            </w:r>
            <w:proofErr w:type="spellEnd"/>
            <w:r w:rsidRPr="00E739EA">
              <w:rPr>
                <w:rFonts w:ascii="Tahoma" w:hAnsi="Tahoma" w:cs="Tahoma"/>
                <w:color w:val="000000"/>
                <w:sz w:val="20"/>
                <w:szCs w:val="20"/>
                <w:lang w:eastAsia="sl-SI"/>
              </w:rPr>
              <w:t xml:space="preserve"> luči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5</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Dnevne luči v LED izvedbi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Smerne utripalke  v LED izvedbi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Zavorne luči v LED izvedbi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Bočne luči v LED izvedbi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Luči registrske tablice v LED izvedbi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2</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Zasteklitev zadnjih vrat z dvojnimi, termoizolacijskimi stekli.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Hladilnik prostornine 35 </w:t>
            </w:r>
            <w:proofErr w:type="spellStart"/>
            <w:r w:rsidRPr="00E739EA">
              <w:rPr>
                <w:rFonts w:ascii="Tahoma" w:hAnsi="Tahoma" w:cs="Tahoma"/>
                <w:color w:val="000000"/>
                <w:sz w:val="20"/>
                <w:szCs w:val="20"/>
                <w:lang w:eastAsia="sl-SI"/>
              </w:rPr>
              <w:t>litr</w:t>
            </w:r>
            <w:proofErr w:type="spellEnd"/>
            <w:r w:rsidRPr="00E739EA">
              <w:rPr>
                <w:rFonts w:ascii="Tahoma" w:hAnsi="Tahoma" w:cs="Tahoma"/>
                <w:color w:val="000000"/>
                <w:sz w:val="20"/>
                <w:szCs w:val="20"/>
                <w:lang w:eastAsia="sl-SI"/>
              </w:rPr>
              <w:t>. vgrajen v armaturno ploščo.</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7</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Voznikovo okno z dvojno zasteklitvijo.</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Voznikovo okno električno ogrevano</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Emisije </w:t>
            </w:r>
            <w:proofErr w:type="spellStart"/>
            <w:r w:rsidRPr="00E739EA">
              <w:rPr>
                <w:rFonts w:ascii="Tahoma" w:hAnsi="Tahoma" w:cs="Tahoma"/>
                <w:color w:val="000000"/>
                <w:sz w:val="20"/>
                <w:szCs w:val="20"/>
                <w:lang w:eastAsia="sl-SI"/>
              </w:rPr>
              <w:t>NOx</w:t>
            </w:r>
            <w:proofErr w:type="spellEnd"/>
            <w:r w:rsidRPr="00E739EA">
              <w:rPr>
                <w:rFonts w:ascii="Tahoma" w:hAnsi="Tahoma" w:cs="Tahoma"/>
                <w:color w:val="000000"/>
                <w:sz w:val="20"/>
                <w:szCs w:val="20"/>
                <w:lang w:eastAsia="sl-SI"/>
              </w:rPr>
              <w:t xml:space="preserve"> so nižje za 10% kot predpisuje emisijski standard EURO VI</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Razporeditev tipk in njihovih funkcij na armaturni plošči po želji naročnika.</w:t>
            </w:r>
          </w:p>
        </w:tc>
        <w:tc>
          <w:tcPr>
            <w:tcW w:w="2040"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3</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Lokacija servisa za ponujene avtobuse; vpišite naslov</w:t>
            </w:r>
            <w:r w:rsidRPr="00E739EA">
              <w:rPr>
                <w:rFonts w:ascii="Tahoma" w:hAnsi="Tahoma" w:cs="Tahoma"/>
                <w:color w:val="000000"/>
                <w:sz w:val="20"/>
                <w:szCs w:val="20"/>
                <w:lang w:eastAsia="sl-SI"/>
              </w:rPr>
              <w:sym w:font="Symbol" w:char="F0AE"/>
            </w:r>
          </w:p>
        </w:tc>
        <w:tc>
          <w:tcPr>
            <w:tcW w:w="5512" w:type="dxa"/>
            <w:gridSpan w:val="3"/>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AE6F27">
        <w:trPr>
          <w:trHeight w:val="300"/>
        </w:trPr>
        <w:tc>
          <w:tcPr>
            <w:tcW w:w="580" w:type="dxa"/>
            <w:vAlign w:val="center"/>
          </w:tcPr>
          <w:p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065" w:type="dxa"/>
            <w:shd w:val="clear" w:color="auto" w:fill="auto"/>
            <w:vAlign w:val="center"/>
          </w:tcPr>
          <w:p w:rsidR="00E739EA" w:rsidRPr="00E739EA" w:rsidRDefault="00E739EA"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Oddaljenost servisa od lokacije LPP – izračun s pomočjo Google </w:t>
            </w:r>
            <w:proofErr w:type="spellStart"/>
            <w:r w:rsidRPr="00E739EA">
              <w:rPr>
                <w:rFonts w:ascii="Tahoma" w:hAnsi="Tahoma" w:cs="Tahoma"/>
                <w:color w:val="000000"/>
                <w:sz w:val="20"/>
                <w:szCs w:val="20"/>
                <w:lang w:eastAsia="sl-SI"/>
              </w:rPr>
              <w:t>Maps</w:t>
            </w:r>
            <w:proofErr w:type="spellEnd"/>
          </w:p>
        </w:tc>
        <w:tc>
          <w:tcPr>
            <w:tcW w:w="2040" w:type="dxa"/>
            <w:shd w:val="clear" w:color="auto" w:fill="auto"/>
            <w:vAlign w:val="center"/>
          </w:tcPr>
          <w:p w:rsidR="00E739EA" w:rsidRPr="00E739EA" w:rsidRDefault="00E739EA" w:rsidP="00E739EA">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      </w:t>
            </w:r>
            <w:r w:rsidRPr="00E739EA">
              <w:rPr>
                <w:rFonts w:ascii="Tahoma" w:hAnsi="Tahoma" w:cs="Tahoma"/>
                <w:color w:val="000000"/>
                <w:sz w:val="20"/>
                <w:szCs w:val="20"/>
                <w:lang w:eastAsia="sl-SI"/>
              </w:rPr>
              <w:t xml:space="preserve">______   </w:t>
            </w:r>
            <w:r w:rsidRPr="00E739EA">
              <w:rPr>
                <w:rFonts w:ascii="Tahoma" w:hAnsi="Tahoma" w:cs="Tahoma"/>
                <w:color w:val="000000"/>
                <w:sz w:val="20"/>
                <w:szCs w:val="20"/>
                <w:lang w:eastAsia="sl-SI"/>
              </w:rPr>
              <w:t xml:space="preserve"> km</w:t>
            </w:r>
          </w:p>
        </w:tc>
        <w:tc>
          <w:tcPr>
            <w:tcW w:w="1478" w:type="dxa"/>
            <w:shd w:val="clear" w:color="auto" w:fill="auto"/>
            <w:vAlign w:val="center"/>
          </w:tcPr>
          <w:p w:rsidR="00E739EA" w:rsidRPr="00E739EA" w:rsidRDefault="00E739EA" w:rsidP="00AE6F27">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izračun</w:t>
            </w:r>
          </w:p>
        </w:tc>
        <w:tc>
          <w:tcPr>
            <w:tcW w:w="1994" w:type="dxa"/>
          </w:tcPr>
          <w:p w:rsidR="00E739EA" w:rsidRPr="00E739EA" w:rsidRDefault="00E739EA" w:rsidP="00AE6F27">
            <w:pPr>
              <w:spacing w:after="0" w:line="240" w:lineRule="auto"/>
              <w:jc w:val="center"/>
              <w:rPr>
                <w:rFonts w:ascii="Tahoma" w:hAnsi="Tahoma" w:cs="Tahoma"/>
                <w:color w:val="000000"/>
                <w:sz w:val="20"/>
                <w:szCs w:val="20"/>
                <w:lang w:eastAsia="sl-SI"/>
              </w:rPr>
            </w:pPr>
          </w:p>
        </w:tc>
      </w:tr>
      <w:tr w:rsidR="00E739EA" w:rsidRPr="00E739EA" w:rsidTr="00E739EA">
        <w:trPr>
          <w:trHeight w:val="300"/>
        </w:trPr>
        <w:tc>
          <w:tcPr>
            <w:tcW w:w="580" w:type="dxa"/>
            <w:tcBorders>
              <w:top w:val="single" w:sz="4" w:space="0" w:color="auto"/>
              <w:left w:val="single" w:sz="4" w:space="0" w:color="auto"/>
              <w:bottom w:val="single" w:sz="4" w:space="0" w:color="auto"/>
              <w:right w:val="single" w:sz="4" w:space="0" w:color="auto"/>
            </w:tcBorders>
            <w:vAlign w:val="center"/>
          </w:tcPr>
          <w:p w:rsidR="00E739EA" w:rsidRPr="00E739EA" w:rsidRDefault="00E739EA" w:rsidP="00E40574">
            <w:pPr>
              <w:pStyle w:val="Odstavekseznama"/>
              <w:numPr>
                <w:ilvl w:val="0"/>
                <w:numId w:val="39"/>
              </w:numPr>
              <w:jc w:val="center"/>
              <w:rPr>
                <w:rFonts w:ascii="Tahoma" w:hAnsi="Tahoma" w:cs="Tahoma"/>
                <w:sz w:val="20"/>
                <w:szCs w:val="20"/>
                <w:lang w:eastAsia="sl-SI"/>
              </w:rPr>
            </w:pP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E739EA" w:rsidRPr="00E739EA" w:rsidRDefault="00E739EA" w:rsidP="00E40574">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Moč motorja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E739EA" w:rsidRPr="00E739EA" w:rsidRDefault="00E739EA" w:rsidP="00E40574">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      ______   kW</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E739EA" w:rsidRPr="00E739EA" w:rsidRDefault="00E739EA" w:rsidP="00E40574">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izračun</w:t>
            </w:r>
          </w:p>
        </w:tc>
        <w:tc>
          <w:tcPr>
            <w:tcW w:w="1994" w:type="dxa"/>
            <w:tcBorders>
              <w:top w:val="single" w:sz="4" w:space="0" w:color="auto"/>
              <w:left w:val="single" w:sz="4" w:space="0" w:color="auto"/>
              <w:bottom w:val="single" w:sz="4" w:space="0" w:color="auto"/>
              <w:right w:val="single" w:sz="4" w:space="0" w:color="auto"/>
            </w:tcBorders>
          </w:tcPr>
          <w:p w:rsidR="00E739EA" w:rsidRPr="00E739EA" w:rsidRDefault="00E739EA" w:rsidP="00E40574">
            <w:pPr>
              <w:spacing w:after="0" w:line="240" w:lineRule="auto"/>
              <w:jc w:val="center"/>
              <w:rPr>
                <w:rFonts w:ascii="Tahoma" w:hAnsi="Tahoma" w:cs="Tahoma"/>
                <w:color w:val="000000"/>
                <w:sz w:val="20"/>
                <w:szCs w:val="20"/>
                <w:lang w:eastAsia="sl-SI"/>
              </w:rPr>
            </w:pPr>
          </w:p>
        </w:tc>
      </w:tr>
    </w:tbl>
    <w:p w:rsidR="008C0301" w:rsidRPr="00E739EA" w:rsidRDefault="008C0301" w:rsidP="00675F10">
      <w:pPr>
        <w:rPr>
          <w:rFonts w:ascii="Tahoma" w:hAnsi="Tahoma" w:cs="Tahoma"/>
          <w:sz w:val="20"/>
          <w:szCs w:val="20"/>
        </w:rPr>
      </w:pPr>
    </w:p>
    <w:p w:rsidR="008C0301" w:rsidRDefault="008C0301" w:rsidP="00675F10">
      <w:pPr>
        <w:rPr>
          <w:rFonts w:ascii="Tahoma" w:hAnsi="Tahoma" w:cs="Tahoma"/>
          <w:sz w:val="20"/>
          <w:szCs w:val="20"/>
        </w:rPr>
      </w:pPr>
    </w:p>
    <w:p w:rsidR="00E739EA" w:rsidRPr="00E739EA" w:rsidRDefault="00E739EA" w:rsidP="00675F10">
      <w:pPr>
        <w:rPr>
          <w:rFonts w:ascii="Tahoma" w:hAnsi="Tahoma" w:cs="Tahoma"/>
          <w:sz w:val="20"/>
          <w:szCs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8C0301" w:rsidRPr="00E739EA" w:rsidTr="00003692">
        <w:trPr>
          <w:trHeight w:val="235"/>
        </w:trPr>
        <w:tc>
          <w:tcPr>
            <w:tcW w:w="3402" w:type="dxa"/>
            <w:tcBorders>
              <w:top w:val="single" w:sz="4" w:space="0" w:color="auto"/>
            </w:tcBorders>
          </w:tcPr>
          <w:p w:rsidR="008C0301" w:rsidRPr="00E739EA" w:rsidRDefault="008C0301" w:rsidP="00003692">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(kraj, datum)</w:t>
            </w:r>
          </w:p>
        </w:tc>
        <w:tc>
          <w:tcPr>
            <w:tcW w:w="2977" w:type="dxa"/>
          </w:tcPr>
          <w:p w:rsidR="008C0301" w:rsidRPr="00E739EA" w:rsidRDefault="00E76361" w:rsidP="00003692">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Ž</w:t>
            </w:r>
            <w:r w:rsidR="008C0301" w:rsidRPr="00E739EA">
              <w:rPr>
                <w:rFonts w:ascii="Tahoma" w:hAnsi="Tahoma" w:cs="Tahoma"/>
                <w:snapToGrid w:val="0"/>
                <w:color w:val="000000"/>
                <w:sz w:val="20"/>
                <w:szCs w:val="20"/>
              </w:rPr>
              <w:t>ig</w:t>
            </w:r>
            <w:r w:rsidRPr="00E739EA">
              <w:rPr>
                <w:rFonts w:ascii="Tahoma" w:hAnsi="Tahoma" w:cs="Tahoma"/>
                <w:snapToGrid w:val="0"/>
                <w:color w:val="000000"/>
                <w:sz w:val="20"/>
                <w:szCs w:val="20"/>
              </w:rPr>
              <w:t xml:space="preserve"> ponudnika</w:t>
            </w:r>
          </w:p>
        </w:tc>
        <w:tc>
          <w:tcPr>
            <w:tcW w:w="3260" w:type="dxa"/>
            <w:tcBorders>
              <w:top w:val="single" w:sz="4" w:space="0" w:color="auto"/>
            </w:tcBorders>
          </w:tcPr>
          <w:p w:rsidR="008C0301" w:rsidRPr="00E739EA" w:rsidRDefault="008C0301" w:rsidP="00003692">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(podpis odgovorne osebe</w:t>
            </w:r>
            <w:r w:rsidR="00FB1057" w:rsidRPr="00E739EA">
              <w:rPr>
                <w:rFonts w:ascii="Tahoma" w:hAnsi="Tahoma" w:cs="Tahoma"/>
                <w:snapToGrid w:val="0"/>
                <w:color w:val="000000"/>
                <w:sz w:val="20"/>
                <w:szCs w:val="20"/>
              </w:rPr>
              <w:t xml:space="preserve"> ponudnika</w:t>
            </w:r>
            <w:r w:rsidRPr="00E739EA">
              <w:rPr>
                <w:rFonts w:ascii="Tahoma" w:hAnsi="Tahoma" w:cs="Tahoma"/>
                <w:snapToGrid w:val="0"/>
                <w:color w:val="000000"/>
                <w:sz w:val="20"/>
                <w:szCs w:val="20"/>
              </w:rPr>
              <w:t>)</w:t>
            </w:r>
          </w:p>
        </w:tc>
      </w:tr>
    </w:tbl>
    <w:p w:rsidR="008C0301" w:rsidRPr="00E739EA" w:rsidRDefault="008C0301" w:rsidP="00675F10">
      <w:pPr>
        <w:rPr>
          <w:rFonts w:ascii="Tahoma" w:hAnsi="Tahoma" w:cs="Tahoma"/>
          <w:sz w:val="20"/>
          <w:szCs w:val="20"/>
        </w:rPr>
      </w:pPr>
    </w:p>
    <w:p w:rsidR="00E739EA" w:rsidRPr="00E739EA" w:rsidRDefault="00E739EA" w:rsidP="00675F10">
      <w:pPr>
        <w:rPr>
          <w:rFonts w:ascii="Tahoma" w:hAnsi="Tahoma" w:cs="Tahoma"/>
          <w:sz w:val="20"/>
          <w:szCs w:val="20"/>
        </w:rPr>
      </w:pPr>
    </w:p>
    <w:p w:rsidR="00E739EA" w:rsidRPr="00E739EA" w:rsidRDefault="00E739EA" w:rsidP="00675F10">
      <w:pPr>
        <w:rPr>
          <w:rFonts w:ascii="Tahoma" w:hAnsi="Tahoma" w:cs="Tahoma"/>
          <w:sz w:val="20"/>
          <w:szCs w:val="20"/>
        </w:rPr>
      </w:pPr>
    </w:p>
    <w:p w:rsidR="00E739EA" w:rsidRPr="00E739EA" w:rsidRDefault="00E739EA" w:rsidP="00E739EA">
      <w:pPr>
        <w:rPr>
          <w:rFonts w:ascii="Tahoma" w:hAnsi="Tahoma" w:cs="Tahoma"/>
          <w:sz w:val="20"/>
          <w:szCs w:val="20"/>
        </w:rPr>
      </w:pPr>
      <w:r w:rsidRPr="00E739EA">
        <w:rPr>
          <w:rFonts w:ascii="Tahoma" w:hAnsi="Tahoma" w:cs="Tahoma"/>
          <w:sz w:val="20"/>
          <w:szCs w:val="20"/>
        </w:rPr>
        <w:t>Obvezne priloge:</w:t>
      </w:r>
    </w:p>
    <w:p w:rsidR="00E739EA" w:rsidRPr="00E739EA" w:rsidRDefault="00E739EA" w:rsidP="00E739EA">
      <w:pPr>
        <w:pStyle w:val="Odstavekseznama"/>
        <w:numPr>
          <w:ilvl w:val="0"/>
          <w:numId w:val="40"/>
        </w:numPr>
        <w:rPr>
          <w:rFonts w:ascii="Tahoma" w:hAnsi="Tahoma" w:cs="Tahoma"/>
          <w:sz w:val="20"/>
          <w:szCs w:val="20"/>
        </w:rPr>
      </w:pPr>
      <w:r w:rsidRPr="00E739EA">
        <w:rPr>
          <w:rFonts w:ascii="Tahoma" w:hAnsi="Tahoma" w:cs="Tahoma"/>
          <w:sz w:val="20"/>
          <w:szCs w:val="20"/>
        </w:rPr>
        <w:t>navedene v tehnični specifikaciji,</w:t>
      </w:r>
    </w:p>
    <w:p w:rsidR="00E739EA" w:rsidRPr="00E739EA" w:rsidRDefault="00E739EA" w:rsidP="00E739EA">
      <w:pPr>
        <w:pStyle w:val="Odstavekseznama"/>
        <w:numPr>
          <w:ilvl w:val="0"/>
          <w:numId w:val="38"/>
        </w:numPr>
        <w:rPr>
          <w:rFonts w:ascii="Tahoma" w:hAnsi="Tahoma" w:cs="Tahoma"/>
          <w:sz w:val="20"/>
          <w:szCs w:val="20"/>
        </w:rPr>
      </w:pPr>
      <w:r w:rsidRPr="00E739EA">
        <w:rPr>
          <w:rFonts w:ascii="Tahoma" w:hAnsi="Tahoma" w:cs="Tahoma"/>
          <w:sz w:val="20"/>
          <w:szCs w:val="20"/>
        </w:rPr>
        <w:t>postopek meritve porabe gor</w:t>
      </w:r>
      <w:r w:rsidRPr="00E739EA">
        <w:rPr>
          <w:rFonts w:ascii="Tahoma" w:hAnsi="Tahoma" w:cs="Tahoma"/>
          <w:sz w:val="20"/>
          <w:szCs w:val="20"/>
        </w:rPr>
        <w:t>iva v skladu s SORT 3 zahtevami</w:t>
      </w:r>
    </w:p>
    <w:p w:rsidR="00E739EA" w:rsidRPr="00E739EA" w:rsidRDefault="00E739EA" w:rsidP="00675F10">
      <w:pPr>
        <w:rPr>
          <w:rFonts w:ascii="Tahoma" w:hAnsi="Tahoma" w:cs="Tahoma"/>
          <w:sz w:val="20"/>
          <w:szCs w:val="20"/>
        </w:rPr>
      </w:pPr>
    </w:p>
    <w:p w:rsidR="00E739EA" w:rsidRPr="00E739EA" w:rsidRDefault="00E739EA">
      <w:pPr>
        <w:rPr>
          <w:rFonts w:ascii="Tahoma" w:hAnsi="Tahoma" w:cs="Tahoma"/>
          <w:sz w:val="20"/>
          <w:szCs w:val="20"/>
        </w:rPr>
      </w:pPr>
      <w:bookmarkStart w:id="109" w:name="_GoBack"/>
      <w:bookmarkEnd w:id="109"/>
    </w:p>
    <w:sectPr w:rsidR="00E739EA" w:rsidRPr="00E739EA" w:rsidSect="00615A71">
      <w:headerReference w:type="default" r:id="rId14"/>
      <w:footerReference w:type="default" r:id="rId15"/>
      <w:pgSz w:w="11906" w:h="16838"/>
      <w:pgMar w:top="1416" w:right="1400" w:bottom="727" w:left="1419" w:header="720" w:footer="720" w:gutter="0"/>
      <w:cols w:space="720" w:equalWidth="0">
        <w:col w:w="908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52" w:rsidRDefault="00724752" w:rsidP="00686A77">
      <w:pPr>
        <w:spacing w:after="0" w:line="240" w:lineRule="auto"/>
      </w:pPr>
      <w:r>
        <w:separator/>
      </w:r>
    </w:p>
  </w:endnote>
  <w:endnote w:type="continuationSeparator" w:id="0">
    <w:p w:rsidR="00724752" w:rsidRDefault="00724752" w:rsidP="0068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W1)">
    <w:altName w:val="Times New Roman"/>
    <w:charset w:val="EE"/>
    <w:family w:val="roman"/>
    <w:pitch w:val="variable"/>
  </w:font>
  <w:font w:name="ArialNarrow">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52" w:rsidRPr="00125CBC" w:rsidRDefault="00724752" w:rsidP="000007FB">
    <w:pPr>
      <w:pStyle w:val="Noga"/>
      <w:spacing w:before="200" w:after="0"/>
    </w:pPr>
    <w:r>
      <w:rPr>
        <w:rFonts w:ascii="Tahoma" w:hAnsi="Tahoma"/>
        <w:sz w:val="18"/>
      </w:rPr>
      <w:t>T</w:t>
    </w:r>
    <w:r w:rsidRPr="000007FB">
      <w:rPr>
        <w:rFonts w:ascii="Tahoma" w:hAnsi="Tahoma"/>
        <w:sz w:val="18"/>
      </w:rPr>
      <w:t xml:space="preserve">ehnične zahteve za </w:t>
    </w:r>
    <w:r>
      <w:rPr>
        <w:rFonts w:ascii="Tahoma" w:hAnsi="Tahoma"/>
        <w:sz w:val="18"/>
      </w:rPr>
      <w:t xml:space="preserve">medkrajevne </w:t>
    </w:r>
    <w:r w:rsidRPr="000007FB">
      <w:rPr>
        <w:rFonts w:ascii="Tahoma" w:hAnsi="Tahoma"/>
        <w:sz w:val="18"/>
      </w:rPr>
      <w:t>avtobuse</w:t>
    </w:r>
    <w:r>
      <w:rPr>
        <w:rFonts w:ascii="Tahoma" w:hAnsi="Tahoma"/>
        <w:sz w:val="18"/>
      </w:rPr>
      <w:t xml:space="preserve"> razreda </w:t>
    </w:r>
    <w:r w:rsidRPr="00C54778">
      <w:rPr>
        <w:rFonts w:ascii="Tahoma" w:hAnsi="Tahoma"/>
        <w:sz w:val="18"/>
      </w:rPr>
      <w:t xml:space="preserve">II        </w:t>
    </w:r>
    <w:r w:rsidRPr="00C54778">
      <w:rPr>
        <w:rFonts w:ascii="Tahoma" w:hAnsi="Tahoma"/>
        <w:b/>
        <w:sz w:val="18"/>
      </w:rPr>
      <w:t>JN LPP - 1</w:t>
    </w:r>
    <w:r>
      <w:rPr>
        <w:rFonts w:ascii="Tahoma" w:hAnsi="Tahoma"/>
        <w:b/>
        <w:sz w:val="18"/>
      </w:rPr>
      <w:t>13</w:t>
    </w:r>
    <w:r w:rsidRPr="00C54778">
      <w:rPr>
        <w:rFonts w:ascii="Tahoma" w:hAnsi="Tahoma"/>
        <w:b/>
        <w:sz w:val="18"/>
      </w:rPr>
      <w:t>/</w:t>
    </w:r>
    <w:r w:rsidRPr="00E37803">
      <w:rPr>
        <w:rFonts w:ascii="Tahoma" w:hAnsi="Tahoma"/>
        <w:b/>
        <w:sz w:val="18"/>
      </w:rPr>
      <w:t>1</w:t>
    </w:r>
    <w:r>
      <w:rPr>
        <w:rFonts w:ascii="Tahoma" w:hAnsi="Tahoma"/>
        <w:b/>
        <w:sz w:val="18"/>
      </w:rPr>
      <w:t>8</w:t>
    </w:r>
    <w:r>
      <w:rPr>
        <w:rFonts w:ascii="Tahoma" w:hAnsi="Tahoma"/>
        <w:sz w:val="18"/>
      </w:rPr>
      <w:t xml:space="preserve">          </w:t>
    </w:r>
    <w:r w:rsidR="00E739EA">
      <w:rPr>
        <w:rFonts w:ascii="Tahoma" w:hAnsi="Tahoma"/>
        <w:sz w:val="18"/>
      </w:rPr>
      <w:t>November 2018</w:t>
    </w:r>
    <w:r>
      <w:rPr>
        <w:noProof/>
        <w:lang w:eastAsia="sl-SI"/>
      </w:rPr>
      <mc:AlternateContent>
        <mc:Choice Requires="wps">
          <w:drawing>
            <wp:anchor distT="0" distB="0" distL="114300" distR="114300" simplePos="0" relativeHeight="251659264" behindDoc="0" locked="0" layoutInCell="1" allowOverlap="1" wp14:anchorId="1D031431" wp14:editId="1A2A5B58">
              <wp:simplePos x="0" y="0"/>
              <wp:positionH relativeFrom="margin">
                <wp:align>right</wp:align>
              </wp:positionH>
              <wp:positionV relativeFrom="bottomMargin">
                <wp:align>top</wp:align>
              </wp:positionV>
              <wp:extent cx="1508760" cy="395605"/>
              <wp:effectExtent l="0" t="0" r="0" b="0"/>
              <wp:wrapNone/>
              <wp:docPr id="56" name="Polje z besedilom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24752" w:rsidRPr="000007FB" w:rsidRDefault="00724752">
                          <w:pPr>
                            <w:pStyle w:val="Noga"/>
                            <w:jc w:val="right"/>
                            <w:rPr>
                              <w:rFonts w:ascii="Tahoma" w:hAnsi="Tahoma"/>
                              <w:b/>
                              <w:color w:val="000000" w:themeColor="text1"/>
                              <w:sz w:val="36"/>
                              <w:szCs w:val="40"/>
                            </w:rPr>
                          </w:pPr>
                          <w:r w:rsidRPr="000007FB">
                            <w:rPr>
                              <w:rFonts w:ascii="Tahoma" w:hAnsi="Tahoma"/>
                              <w:b/>
                              <w:color w:val="000000" w:themeColor="text1"/>
                              <w:sz w:val="36"/>
                              <w:szCs w:val="40"/>
                            </w:rPr>
                            <w:fldChar w:fldCharType="begin"/>
                          </w:r>
                          <w:r w:rsidRPr="000007FB">
                            <w:rPr>
                              <w:rFonts w:ascii="Tahoma" w:hAnsi="Tahoma"/>
                              <w:b/>
                              <w:color w:val="000000" w:themeColor="text1"/>
                              <w:sz w:val="36"/>
                              <w:szCs w:val="40"/>
                            </w:rPr>
                            <w:instrText>PAGE  \* Arabic  \* MERGEFORMAT</w:instrText>
                          </w:r>
                          <w:r w:rsidRPr="000007FB">
                            <w:rPr>
                              <w:rFonts w:ascii="Tahoma" w:hAnsi="Tahoma"/>
                              <w:b/>
                              <w:color w:val="000000" w:themeColor="text1"/>
                              <w:sz w:val="36"/>
                              <w:szCs w:val="40"/>
                            </w:rPr>
                            <w:fldChar w:fldCharType="separate"/>
                          </w:r>
                          <w:r w:rsidR="00EB7AD6">
                            <w:rPr>
                              <w:rFonts w:ascii="Tahoma" w:hAnsi="Tahoma"/>
                              <w:b/>
                              <w:noProof/>
                              <w:color w:val="000000" w:themeColor="text1"/>
                              <w:sz w:val="36"/>
                              <w:szCs w:val="40"/>
                            </w:rPr>
                            <w:t>26</w:t>
                          </w:r>
                          <w:r w:rsidRPr="000007FB">
                            <w:rPr>
                              <w:rFonts w:ascii="Tahoma" w:hAnsi="Tahoma"/>
                              <w:b/>
                              <w:color w:val="000000" w:themeColor="text1"/>
                              <w:sz w:val="36"/>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" filled="f" stroked="f" strokeweight=".5pt">
              <v:textbox style="mso-fit-shape-to-text:t">
                <w:txbxContent>
                  <w:p w:rsidR="00724752" w:rsidRPr="000007FB" w:rsidRDefault="00724752">
                    <w:pPr>
                      <w:pStyle w:val="Noga"/>
                      <w:jc w:val="right"/>
                      <w:rPr>
                        <w:rFonts w:ascii="Tahoma" w:hAnsi="Tahoma"/>
                        <w:b/>
                        <w:color w:val="000000" w:themeColor="text1"/>
                        <w:sz w:val="36"/>
                        <w:szCs w:val="40"/>
                      </w:rPr>
                    </w:pPr>
                    <w:r w:rsidRPr="000007FB">
                      <w:rPr>
                        <w:rFonts w:ascii="Tahoma" w:hAnsi="Tahoma"/>
                        <w:b/>
                        <w:color w:val="000000" w:themeColor="text1"/>
                        <w:sz w:val="36"/>
                        <w:szCs w:val="40"/>
                      </w:rPr>
                      <w:fldChar w:fldCharType="begin"/>
                    </w:r>
                    <w:r w:rsidRPr="000007FB">
                      <w:rPr>
                        <w:rFonts w:ascii="Tahoma" w:hAnsi="Tahoma"/>
                        <w:b/>
                        <w:color w:val="000000" w:themeColor="text1"/>
                        <w:sz w:val="36"/>
                        <w:szCs w:val="40"/>
                      </w:rPr>
                      <w:instrText>PAGE  \* Arabic  \* MERGEFORMAT</w:instrText>
                    </w:r>
                    <w:r w:rsidRPr="000007FB">
                      <w:rPr>
                        <w:rFonts w:ascii="Tahoma" w:hAnsi="Tahoma"/>
                        <w:b/>
                        <w:color w:val="000000" w:themeColor="text1"/>
                        <w:sz w:val="36"/>
                        <w:szCs w:val="40"/>
                      </w:rPr>
                      <w:fldChar w:fldCharType="separate"/>
                    </w:r>
                    <w:r w:rsidR="00EB7AD6">
                      <w:rPr>
                        <w:rFonts w:ascii="Tahoma" w:hAnsi="Tahoma"/>
                        <w:b/>
                        <w:noProof/>
                        <w:color w:val="000000" w:themeColor="text1"/>
                        <w:sz w:val="36"/>
                        <w:szCs w:val="40"/>
                      </w:rPr>
                      <w:t>26</w:t>
                    </w:r>
                    <w:r w:rsidRPr="000007FB">
                      <w:rPr>
                        <w:rFonts w:ascii="Tahoma" w:hAnsi="Tahoma"/>
                        <w:b/>
                        <w:color w:val="000000" w:themeColor="text1"/>
                        <w:sz w:val="36"/>
                        <w:szCs w:val="40"/>
                      </w:rPr>
                      <w:fldChar w:fldCharType="end"/>
                    </w:r>
                  </w:p>
                </w:txbxContent>
              </v:textbox>
              <w10:wrap anchorx="margin" anchory="margin"/>
            </v:shape>
          </w:pict>
        </mc:Fallback>
      </mc:AlternateContent>
    </w:r>
    <w:r>
      <w:rPr>
        <w:noProof/>
        <w:color w:val="4F81BD" w:themeColor="accent1"/>
        <w:lang w:eastAsia="sl-SI"/>
      </w:rPr>
      <mc:AlternateContent>
        <mc:Choice Requires="wps">
          <w:drawing>
            <wp:anchor distT="91440" distB="91440" distL="114300" distR="114300" simplePos="0" relativeHeight="251660288" behindDoc="1" locked="0" layoutInCell="1" allowOverlap="1" wp14:anchorId="65FEF3A4" wp14:editId="00D5CF05">
              <wp:simplePos x="0" y="0"/>
              <wp:positionH relativeFrom="margin">
                <wp:align>center</wp:align>
              </wp:positionH>
              <wp:positionV relativeFrom="bottomMargin">
                <wp:align>top</wp:align>
              </wp:positionV>
              <wp:extent cx="5943600" cy="36195"/>
              <wp:effectExtent l="0" t="0" r="0" b="0"/>
              <wp:wrapSquare wrapText="bothSides"/>
              <wp:docPr id="58" name="Pravokotni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Pravokotni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52" w:rsidRDefault="00724752" w:rsidP="00686A77">
      <w:pPr>
        <w:spacing w:after="0" w:line="240" w:lineRule="auto"/>
      </w:pPr>
      <w:r>
        <w:separator/>
      </w:r>
    </w:p>
  </w:footnote>
  <w:footnote w:type="continuationSeparator" w:id="0">
    <w:p w:rsidR="00724752" w:rsidRDefault="00724752" w:rsidP="00686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52" w:rsidRPr="008002A8" w:rsidRDefault="00724752">
    <w:pPr>
      <w:pStyle w:val="Glava"/>
      <w:rPr>
        <w:rFonts w:ascii="Times New Roman" w:hAnsi="Times New Roman"/>
      </w:rPr>
    </w:pPr>
    <w:r w:rsidRPr="008002A8">
      <w:rPr>
        <w:rFonts w:ascii="Times New Roman" w:hAnsi="Times New Roman"/>
      </w:rPr>
      <w:ptab w:relativeTo="margin" w:alignment="center" w:leader="none"/>
    </w:r>
    <w:r w:rsidRPr="008002A8">
      <w:rPr>
        <w:rFonts w:ascii="Times New Roman" w:hAnsi="Times New Roman"/>
      </w:rPr>
      <w:t>JAVNO PODJETJE LJUBLJANSKI POTNIŠKI PROMET, d.o.o.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DF1"/>
    <w:multiLevelType w:val="hybridMultilevel"/>
    <w:tmpl w:val="C8749876"/>
    <w:lvl w:ilvl="0" w:tplc="65F01A4C">
      <w:start w:val="1"/>
      <w:numFmt w:val="decimal"/>
      <w:pStyle w:val="Razpisna2"/>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F63A0"/>
    <w:multiLevelType w:val="hybridMultilevel"/>
    <w:tmpl w:val="6692468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D825B1"/>
    <w:multiLevelType w:val="hybridMultilevel"/>
    <w:tmpl w:val="FA868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D77D20"/>
    <w:multiLevelType w:val="hybridMultilevel"/>
    <w:tmpl w:val="4230BC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B334425"/>
    <w:multiLevelType w:val="hybridMultilevel"/>
    <w:tmpl w:val="200E3EA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C3E5ACD"/>
    <w:multiLevelType w:val="hybridMultilevel"/>
    <w:tmpl w:val="86584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D88580E"/>
    <w:multiLevelType w:val="hybridMultilevel"/>
    <w:tmpl w:val="8F5C51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FE60BC3"/>
    <w:multiLevelType w:val="hybridMultilevel"/>
    <w:tmpl w:val="F650F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F72B22"/>
    <w:multiLevelType w:val="hybridMultilevel"/>
    <w:tmpl w:val="CCAED8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ADE6FC1"/>
    <w:multiLevelType w:val="hybridMultilevel"/>
    <w:tmpl w:val="D8F268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C831745"/>
    <w:multiLevelType w:val="hybridMultilevel"/>
    <w:tmpl w:val="B942A9E8"/>
    <w:lvl w:ilvl="0" w:tplc="19BEDB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E253366"/>
    <w:multiLevelType w:val="hybridMultilevel"/>
    <w:tmpl w:val="24BEF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1E87474"/>
    <w:multiLevelType w:val="multilevel"/>
    <w:tmpl w:val="A3CA1E80"/>
    <w:lvl w:ilvl="0">
      <w:start w:val="1"/>
      <w:numFmt w:val="decimal"/>
      <w:pStyle w:val="Razpisna1"/>
      <w:lvlText w:val="%1."/>
      <w:lvlJc w:val="left"/>
      <w:pPr>
        <w:ind w:left="360" w:hanging="360"/>
      </w:pPr>
      <w:rPr>
        <w:rFonts w:hint="default"/>
      </w:rPr>
    </w:lvl>
    <w:lvl w:ilvl="1">
      <w:start w:val="1"/>
      <w:numFmt w:val="decimal"/>
      <w:isLgl/>
      <w:lvlText w:val="%1.%2"/>
      <w:lvlJc w:val="left"/>
      <w:pPr>
        <w:ind w:left="882" w:hanging="889"/>
      </w:pPr>
      <w:rPr>
        <w:rFonts w:hint="default"/>
      </w:rPr>
    </w:lvl>
    <w:lvl w:ilvl="2">
      <w:start w:val="15"/>
      <w:numFmt w:val="decimal"/>
      <w:isLgl/>
      <w:lvlText w:val="%1.%2.%3"/>
      <w:lvlJc w:val="left"/>
      <w:pPr>
        <w:ind w:left="885" w:hanging="889"/>
      </w:pPr>
      <w:rPr>
        <w:rFonts w:hint="default"/>
      </w:rPr>
    </w:lvl>
    <w:lvl w:ilvl="3">
      <w:start w:val="8"/>
      <w:numFmt w:val="decimal"/>
      <w:isLgl/>
      <w:lvlText w:val="%1.%2.%3.%4"/>
      <w:lvlJc w:val="left"/>
      <w:pPr>
        <w:ind w:left="1079" w:hanging="108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8"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4" w:hanging="2160"/>
      </w:pPr>
      <w:rPr>
        <w:rFonts w:hint="default"/>
      </w:rPr>
    </w:lvl>
  </w:abstractNum>
  <w:abstractNum w:abstractNumId="13">
    <w:nsid w:val="2A3C6A9C"/>
    <w:multiLevelType w:val="hybridMultilevel"/>
    <w:tmpl w:val="7876CC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4F15148"/>
    <w:multiLevelType w:val="hybridMultilevel"/>
    <w:tmpl w:val="4816D988"/>
    <w:lvl w:ilvl="0" w:tplc="DD7EA47A">
      <w:start w:val="1"/>
      <w:numFmt w:val="decimal"/>
      <w:lvlText w:val="%1."/>
      <w:lvlJc w:val="center"/>
      <w:pPr>
        <w:ind w:left="502"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5">
    <w:nsid w:val="366C18B5"/>
    <w:multiLevelType w:val="hybridMultilevel"/>
    <w:tmpl w:val="7E8AD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8861D24"/>
    <w:multiLevelType w:val="hybridMultilevel"/>
    <w:tmpl w:val="67FE0DC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2AA276C"/>
    <w:multiLevelType w:val="hybridMultilevel"/>
    <w:tmpl w:val="43464C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2D41084"/>
    <w:multiLevelType w:val="hybridMultilevel"/>
    <w:tmpl w:val="991EC2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2FA23A4"/>
    <w:multiLevelType w:val="hybridMultilevel"/>
    <w:tmpl w:val="07D6D81A"/>
    <w:lvl w:ilvl="0" w:tplc="9AA8B252">
      <w:start w:val="1"/>
      <w:numFmt w:val="decimal"/>
      <w:pStyle w:val="Roman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340286E"/>
    <w:multiLevelType w:val="hybridMultilevel"/>
    <w:tmpl w:val="A26EE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69049E6"/>
    <w:multiLevelType w:val="hybridMultilevel"/>
    <w:tmpl w:val="A0CA0D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DFE5075"/>
    <w:multiLevelType w:val="hybridMultilevel"/>
    <w:tmpl w:val="B956A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41E4C18"/>
    <w:multiLevelType w:val="hybridMultilevel"/>
    <w:tmpl w:val="CE5E95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8F32D79"/>
    <w:multiLevelType w:val="hybridMultilevel"/>
    <w:tmpl w:val="6EF653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9752777"/>
    <w:multiLevelType w:val="hybridMultilevel"/>
    <w:tmpl w:val="53B0E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A362104"/>
    <w:multiLevelType w:val="multilevel"/>
    <w:tmpl w:val="3402906E"/>
    <w:lvl w:ilvl="0">
      <w:start w:val="1"/>
      <w:numFmt w:val="decimal"/>
      <w:lvlText w:val="%1."/>
      <w:lvlJc w:val="left"/>
      <w:pPr>
        <w:ind w:left="563" w:hanging="563"/>
      </w:pPr>
      <w:rPr>
        <w:rFonts w:hint="default"/>
      </w:rPr>
    </w:lvl>
    <w:lvl w:ilvl="1">
      <w:start w:val="1"/>
      <w:numFmt w:val="decimal"/>
      <w:lvlText w:val="%1.%2."/>
      <w:lvlJc w:val="left"/>
      <w:pPr>
        <w:ind w:left="720" w:hanging="720"/>
      </w:pPr>
      <w:rPr>
        <w:rFonts w:hint="default"/>
      </w:rPr>
    </w:lvl>
    <w:lvl w:ilvl="2">
      <w:start w:val="1"/>
      <w:numFmt w:val="decimal"/>
      <w:pStyle w:val="razpisna3"/>
      <w:lvlText w:val="%1.%2.%3."/>
      <w:lvlJc w:val="left"/>
      <w:pPr>
        <w:ind w:left="720" w:hanging="720"/>
      </w:pPr>
      <w:rPr>
        <w:rFonts w:hint="default"/>
      </w:rPr>
    </w:lvl>
    <w:lvl w:ilvl="3">
      <w:start w:val="1"/>
      <w:numFmt w:val="decimal"/>
      <w:pStyle w:val="razpisna4"/>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119587C"/>
    <w:multiLevelType w:val="hybridMultilevel"/>
    <w:tmpl w:val="B328A5C6"/>
    <w:lvl w:ilvl="0" w:tplc="80025420">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7946B1B"/>
    <w:multiLevelType w:val="hybridMultilevel"/>
    <w:tmpl w:val="7174C8A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B7539DC"/>
    <w:multiLevelType w:val="hybridMultilevel"/>
    <w:tmpl w:val="D114A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BE8725D"/>
    <w:multiLevelType w:val="hybridMultilevel"/>
    <w:tmpl w:val="627CA9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E370713"/>
    <w:multiLevelType w:val="hybridMultilevel"/>
    <w:tmpl w:val="072463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ECC623A"/>
    <w:multiLevelType w:val="hybridMultilevel"/>
    <w:tmpl w:val="0A5A700C"/>
    <w:lvl w:ilvl="0" w:tplc="786AEE6A">
      <w:start w:val="3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1145045"/>
    <w:multiLevelType w:val="hybridMultilevel"/>
    <w:tmpl w:val="51FCC8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A30507D"/>
    <w:multiLevelType w:val="hybridMultilevel"/>
    <w:tmpl w:val="E56A9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ABE2722"/>
    <w:multiLevelType w:val="hybridMultilevel"/>
    <w:tmpl w:val="02548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E7B059D"/>
    <w:multiLevelType w:val="hybridMultilevel"/>
    <w:tmpl w:val="345AD5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2"/>
  </w:num>
  <w:num w:numId="4">
    <w:abstractNumId w:val="26"/>
  </w:num>
  <w:num w:numId="5">
    <w:abstractNumId w:val="15"/>
  </w:num>
  <w:num w:numId="6">
    <w:abstractNumId w:val="2"/>
  </w:num>
  <w:num w:numId="7">
    <w:abstractNumId w:val="27"/>
  </w:num>
  <w:num w:numId="8">
    <w:abstractNumId w:val="7"/>
  </w:num>
  <w:num w:numId="9">
    <w:abstractNumId w:val="35"/>
  </w:num>
  <w:num w:numId="10">
    <w:abstractNumId w:val="21"/>
  </w:num>
  <w:num w:numId="11">
    <w:abstractNumId w:val="16"/>
  </w:num>
  <w:num w:numId="12">
    <w:abstractNumId w:val="6"/>
  </w:num>
  <w:num w:numId="13">
    <w:abstractNumId w:val="13"/>
  </w:num>
  <w:num w:numId="14">
    <w:abstractNumId w:val="3"/>
  </w:num>
  <w:num w:numId="15">
    <w:abstractNumId w:val="20"/>
  </w:num>
  <w:num w:numId="16">
    <w:abstractNumId w:val="18"/>
  </w:num>
  <w:num w:numId="17">
    <w:abstractNumId w:val="9"/>
  </w:num>
  <w:num w:numId="18">
    <w:abstractNumId w:val="22"/>
  </w:num>
  <w:num w:numId="19">
    <w:abstractNumId w:val="32"/>
  </w:num>
  <w:num w:numId="20">
    <w:abstractNumId w:val="8"/>
  </w:num>
  <w:num w:numId="21">
    <w:abstractNumId w:val="24"/>
  </w:num>
  <w:num w:numId="22">
    <w:abstractNumId w:val="25"/>
  </w:num>
  <w:num w:numId="23">
    <w:abstractNumId w:val="30"/>
  </w:num>
  <w:num w:numId="24">
    <w:abstractNumId w:val="11"/>
  </w:num>
  <w:num w:numId="25">
    <w:abstractNumId w:val="37"/>
  </w:num>
  <w:num w:numId="26">
    <w:abstractNumId w:val="36"/>
  </w:num>
  <w:num w:numId="27">
    <w:abstractNumId w:val="17"/>
  </w:num>
  <w:num w:numId="28">
    <w:abstractNumId w:val="5"/>
  </w:num>
  <w:num w:numId="29">
    <w:abstractNumId w:val="26"/>
  </w:num>
  <w:num w:numId="30">
    <w:abstractNumId w:val="31"/>
  </w:num>
  <w:num w:numId="31">
    <w:abstractNumId w:val="12"/>
  </w:num>
  <w:num w:numId="32">
    <w:abstractNumId w:val="1"/>
  </w:num>
  <w:num w:numId="33">
    <w:abstractNumId w:val="23"/>
  </w:num>
  <w:num w:numId="34">
    <w:abstractNumId w:val="4"/>
  </w:num>
  <w:num w:numId="35">
    <w:abstractNumId w:val="28"/>
  </w:num>
  <w:num w:numId="36">
    <w:abstractNumId w:val="29"/>
  </w:num>
  <w:num w:numId="37">
    <w:abstractNumId w:val="34"/>
  </w:num>
  <w:num w:numId="38">
    <w:abstractNumId w:val="33"/>
  </w:num>
  <w:num w:numId="39">
    <w:abstractNumId w:val="14"/>
  </w:num>
  <w:num w:numId="40">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comments" w:enforcement="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77"/>
    <w:rsid w:val="000007FB"/>
    <w:rsid w:val="00003692"/>
    <w:rsid w:val="00023548"/>
    <w:rsid w:val="00027212"/>
    <w:rsid w:val="000317D4"/>
    <w:rsid w:val="000342D8"/>
    <w:rsid w:val="00036836"/>
    <w:rsid w:val="00046203"/>
    <w:rsid w:val="000558D5"/>
    <w:rsid w:val="00057546"/>
    <w:rsid w:val="00060B76"/>
    <w:rsid w:val="0006481C"/>
    <w:rsid w:val="00066474"/>
    <w:rsid w:val="00074057"/>
    <w:rsid w:val="00090E6A"/>
    <w:rsid w:val="000A4D37"/>
    <w:rsid w:val="000A505C"/>
    <w:rsid w:val="000A73AF"/>
    <w:rsid w:val="000A7F64"/>
    <w:rsid w:val="000B6B4A"/>
    <w:rsid w:val="000C2517"/>
    <w:rsid w:val="000D53AA"/>
    <w:rsid w:val="000D6A0D"/>
    <w:rsid w:val="000E1FEF"/>
    <w:rsid w:val="000E4922"/>
    <w:rsid w:val="000F0ED9"/>
    <w:rsid w:val="00102AB5"/>
    <w:rsid w:val="00106BE9"/>
    <w:rsid w:val="00125ED6"/>
    <w:rsid w:val="00131B59"/>
    <w:rsid w:val="0014522A"/>
    <w:rsid w:val="00145BA4"/>
    <w:rsid w:val="00153484"/>
    <w:rsid w:val="00155877"/>
    <w:rsid w:val="00156552"/>
    <w:rsid w:val="001616A3"/>
    <w:rsid w:val="00173A82"/>
    <w:rsid w:val="00175B0E"/>
    <w:rsid w:val="00181074"/>
    <w:rsid w:val="00181B42"/>
    <w:rsid w:val="00187ED0"/>
    <w:rsid w:val="00196C49"/>
    <w:rsid w:val="001C338D"/>
    <w:rsid w:val="001D256A"/>
    <w:rsid w:val="001E3C1A"/>
    <w:rsid w:val="001E536B"/>
    <w:rsid w:val="001E5BBA"/>
    <w:rsid w:val="001F0778"/>
    <w:rsid w:val="00200BDA"/>
    <w:rsid w:val="002065F0"/>
    <w:rsid w:val="00223791"/>
    <w:rsid w:val="002257C0"/>
    <w:rsid w:val="00227C18"/>
    <w:rsid w:val="00245797"/>
    <w:rsid w:val="00251F10"/>
    <w:rsid w:val="00271F99"/>
    <w:rsid w:val="00284183"/>
    <w:rsid w:val="00294386"/>
    <w:rsid w:val="002A1ECB"/>
    <w:rsid w:val="002B71C3"/>
    <w:rsid w:val="002C067B"/>
    <w:rsid w:val="002E1112"/>
    <w:rsid w:val="002E5104"/>
    <w:rsid w:val="002F4CBF"/>
    <w:rsid w:val="00307AD8"/>
    <w:rsid w:val="003142D0"/>
    <w:rsid w:val="00323EA6"/>
    <w:rsid w:val="003317E6"/>
    <w:rsid w:val="0034039B"/>
    <w:rsid w:val="003409C1"/>
    <w:rsid w:val="0037126D"/>
    <w:rsid w:val="003831EB"/>
    <w:rsid w:val="00390C95"/>
    <w:rsid w:val="003960AB"/>
    <w:rsid w:val="0039718C"/>
    <w:rsid w:val="003A0620"/>
    <w:rsid w:val="003A26C3"/>
    <w:rsid w:val="003A6C2D"/>
    <w:rsid w:val="003B0DC0"/>
    <w:rsid w:val="003C32DC"/>
    <w:rsid w:val="003D231C"/>
    <w:rsid w:val="003F257C"/>
    <w:rsid w:val="00400AF5"/>
    <w:rsid w:val="00411706"/>
    <w:rsid w:val="004130F9"/>
    <w:rsid w:val="00413D60"/>
    <w:rsid w:val="0041671D"/>
    <w:rsid w:val="004339C3"/>
    <w:rsid w:val="004510B9"/>
    <w:rsid w:val="00462E23"/>
    <w:rsid w:val="00474FC1"/>
    <w:rsid w:val="00480D0E"/>
    <w:rsid w:val="004B101E"/>
    <w:rsid w:val="004C0224"/>
    <w:rsid w:val="004C3501"/>
    <w:rsid w:val="004C50BB"/>
    <w:rsid w:val="004C53E8"/>
    <w:rsid w:val="004D0DC1"/>
    <w:rsid w:val="004D1BA8"/>
    <w:rsid w:val="004D1C3A"/>
    <w:rsid w:val="004D215A"/>
    <w:rsid w:val="004D5834"/>
    <w:rsid w:val="004E5A38"/>
    <w:rsid w:val="004E7733"/>
    <w:rsid w:val="004E776E"/>
    <w:rsid w:val="00503CAF"/>
    <w:rsid w:val="005040A1"/>
    <w:rsid w:val="005064EF"/>
    <w:rsid w:val="00515BA3"/>
    <w:rsid w:val="0051643F"/>
    <w:rsid w:val="005165C6"/>
    <w:rsid w:val="00517D0D"/>
    <w:rsid w:val="00526868"/>
    <w:rsid w:val="005533F1"/>
    <w:rsid w:val="00573039"/>
    <w:rsid w:val="005804CE"/>
    <w:rsid w:val="0059323A"/>
    <w:rsid w:val="00594E2E"/>
    <w:rsid w:val="005A3A78"/>
    <w:rsid w:val="005A51A4"/>
    <w:rsid w:val="005B45CE"/>
    <w:rsid w:val="005B4CEB"/>
    <w:rsid w:val="005B7A2D"/>
    <w:rsid w:val="005B7A79"/>
    <w:rsid w:val="005C5025"/>
    <w:rsid w:val="005D2217"/>
    <w:rsid w:val="005F3DEC"/>
    <w:rsid w:val="006032F5"/>
    <w:rsid w:val="00604BAF"/>
    <w:rsid w:val="00611357"/>
    <w:rsid w:val="00613335"/>
    <w:rsid w:val="00614EB2"/>
    <w:rsid w:val="00615A71"/>
    <w:rsid w:val="00626240"/>
    <w:rsid w:val="00653E09"/>
    <w:rsid w:val="00654E5A"/>
    <w:rsid w:val="00660820"/>
    <w:rsid w:val="0066381E"/>
    <w:rsid w:val="0066514C"/>
    <w:rsid w:val="00670032"/>
    <w:rsid w:val="006755DE"/>
    <w:rsid w:val="00675F10"/>
    <w:rsid w:val="00681220"/>
    <w:rsid w:val="00686A77"/>
    <w:rsid w:val="006915F2"/>
    <w:rsid w:val="006977F8"/>
    <w:rsid w:val="006B1FFB"/>
    <w:rsid w:val="006B22E2"/>
    <w:rsid w:val="006B2D90"/>
    <w:rsid w:val="006B5428"/>
    <w:rsid w:val="006C0B00"/>
    <w:rsid w:val="006D33C0"/>
    <w:rsid w:val="006D4707"/>
    <w:rsid w:val="006F353F"/>
    <w:rsid w:val="00700799"/>
    <w:rsid w:val="00724752"/>
    <w:rsid w:val="00732CE1"/>
    <w:rsid w:val="007335C4"/>
    <w:rsid w:val="00736B8A"/>
    <w:rsid w:val="00746304"/>
    <w:rsid w:val="007538C5"/>
    <w:rsid w:val="007712C1"/>
    <w:rsid w:val="00781FB1"/>
    <w:rsid w:val="00782BCC"/>
    <w:rsid w:val="00786FFB"/>
    <w:rsid w:val="007A26CB"/>
    <w:rsid w:val="007B417D"/>
    <w:rsid w:val="007B6F0C"/>
    <w:rsid w:val="007C24EE"/>
    <w:rsid w:val="007C4732"/>
    <w:rsid w:val="007C5F88"/>
    <w:rsid w:val="007C77AC"/>
    <w:rsid w:val="007D5801"/>
    <w:rsid w:val="007D754C"/>
    <w:rsid w:val="007E44CA"/>
    <w:rsid w:val="007F1C83"/>
    <w:rsid w:val="008002A8"/>
    <w:rsid w:val="00802EB2"/>
    <w:rsid w:val="00806BE4"/>
    <w:rsid w:val="00822265"/>
    <w:rsid w:val="00825984"/>
    <w:rsid w:val="0083008B"/>
    <w:rsid w:val="00836708"/>
    <w:rsid w:val="00840311"/>
    <w:rsid w:val="00850902"/>
    <w:rsid w:val="00874033"/>
    <w:rsid w:val="00875E39"/>
    <w:rsid w:val="008B1774"/>
    <w:rsid w:val="008C0301"/>
    <w:rsid w:val="008C49F4"/>
    <w:rsid w:val="008D0487"/>
    <w:rsid w:val="008D169E"/>
    <w:rsid w:val="008E6DAE"/>
    <w:rsid w:val="008E6F5D"/>
    <w:rsid w:val="00910BC7"/>
    <w:rsid w:val="00916D2A"/>
    <w:rsid w:val="00923A01"/>
    <w:rsid w:val="00933D79"/>
    <w:rsid w:val="00941CF7"/>
    <w:rsid w:val="009444FC"/>
    <w:rsid w:val="0094798C"/>
    <w:rsid w:val="0096290B"/>
    <w:rsid w:val="00982415"/>
    <w:rsid w:val="00994CFC"/>
    <w:rsid w:val="00994F41"/>
    <w:rsid w:val="00995F1A"/>
    <w:rsid w:val="009A68EF"/>
    <w:rsid w:val="009B20BD"/>
    <w:rsid w:val="009B3424"/>
    <w:rsid w:val="009E4991"/>
    <w:rsid w:val="009E6C45"/>
    <w:rsid w:val="00A157E5"/>
    <w:rsid w:val="00A16B03"/>
    <w:rsid w:val="00A22379"/>
    <w:rsid w:val="00A2777C"/>
    <w:rsid w:val="00A31D53"/>
    <w:rsid w:val="00A377F9"/>
    <w:rsid w:val="00A41ACA"/>
    <w:rsid w:val="00A450EF"/>
    <w:rsid w:val="00A45EDD"/>
    <w:rsid w:val="00A57528"/>
    <w:rsid w:val="00A57C8F"/>
    <w:rsid w:val="00A74A85"/>
    <w:rsid w:val="00A936AB"/>
    <w:rsid w:val="00A9706A"/>
    <w:rsid w:val="00AC7959"/>
    <w:rsid w:val="00AD490F"/>
    <w:rsid w:val="00AD7D5C"/>
    <w:rsid w:val="00AE3A28"/>
    <w:rsid w:val="00AE5428"/>
    <w:rsid w:val="00AE55D7"/>
    <w:rsid w:val="00AE720E"/>
    <w:rsid w:val="00AF5DE2"/>
    <w:rsid w:val="00B15A5D"/>
    <w:rsid w:val="00B163CA"/>
    <w:rsid w:val="00B24979"/>
    <w:rsid w:val="00B4313C"/>
    <w:rsid w:val="00B45AA3"/>
    <w:rsid w:val="00B637C8"/>
    <w:rsid w:val="00B64CC0"/>
    <w:rsid w:val="00B769C0"/>
    <w:rsid w:val="00B7704A"/>
    <w:rsid w:val="00B84452"/>
    <w:rsid w:val="00BB7C77"/>
    <w:rsid w:val="00BC0F0F"/>
    <w:rsid w:val="00BC7079"/>
    <w:rsid w:val="00BD5F5A"/>
    <w:rsid w:val="00BE17D1"/>
    <w:rsid w:val="00BF16D2"/>
    <w:rsid w:val="00BF29E4"/>
    <w:rsid w:val="00BF7BE7"/>
    <w:rsid w:val="00C021D4"/>
    <w:rsid w:val="00C06ED2"/>
    <w:rsid w:val="00C11B5F"/>
    <w:rsid w:val="00C21FA2"/>
    <w:rsid w:val="00C252D1"/>
    <w:rsid w:val="00C30745"/>
    <w:rsid w:val="00C3182B"/>
    <w:rsid w:val="00C32E15"/>
    <w:rsid w:val="00C50A6D"/>
    <w:rsid w:val="00C53927"/>
    <w:rsid w:val="00C54778"/>
    <w:rsid w:val="00C6133E"/>
    <w:rsid w:val="00C6442F"/>
    <w:rsid w:val="00C752DD"/>
    <w:rsid w:val="00C76367"/>
    <w:rsid w:val="00C87EB2"/>
    <w:rsid w:val="00C94D9C"/>
    <w:rsid w:val="00CA13F7"/>
    <w:rsid w:val="00CF1C4C"/>
    <w:rsid w:val="00D05E67"/>
    <w:rsid w:val="00D16137"/>
    <w:rsid w:val="00D21C92"/>
    <w:rsid w:val="00D25678"/>
    <w:rsid w:val="00D536CA"/>
    <w:rsid w:val="00D60B92"/>
    <w:rsid w:val="00D60DA3"/>
    <w:rsid w:val="00D67EDC"/>
    <w:rsid w:val="00D72600"/>
    <w:rsid w:val="00D8020B"/>
    <w:rsid w:val="00D80960"/>
    <w:rsid w:val="00D83011"/>
    <w:rsid w:val="00DA0A70"/>
    <w:rsid w:val="00DA4F36"/>
    <w:rsid w:val="00DA595C"/>
    <w:rsid w:val="00DC1DD8"/>
    <w:rsid w:val="00DC5A7A"/>
    <w:rsid w:val="00DE1C1E"/>
    <w:rsid w:val="00DE34C6"/>
    <w:rsid w:val="00DE53B6"/>
    <w:rsid w:val="00DF4D97"/>
    <w:rsid w:val="00DF7A64"/>
    <w:rsid w:val="00E01509"/>
    <w:rsid w:val="00E17C97"/>
    <w:rsid w:val="00E20D6C"/>
    <w:rsid w:val="00E26953"/>
    <w:rsid w:val="00E31875"/>
    <w:rsid w:val="00E33DED"/>
    <w:rsid w:val="00E34C69"/>
    <w:rsid w:val="00E37803"/>
    <w:rsid w:val="00E54B65"/>
    <w:rsid w:val="00E716C4"/>
    <w:rsid w:val="00E72DBA"/>
    <w:rsid w:val="00E739EA"/>
    <w:rsid w:val="00E76361"/>
    <w:rsid w:val="00E81032"/>
    <w:rsid w:val="00E9215B"/>
    <w:rsid w:val="00EA7A10"/>
    <w:rsid w:val="00EB7AD6"/>
    <w:rsid w:val="00EC082A"/>
    <w:rsid w:val="00ED358A"/>
    <w:rsid w:val="00ED4C52"/>
    <w:rsid w:val="00EF4292"/>
    <w:rsid w:val="00EF6CBD"/>
    <w:rsid w:val="00F1034F"/>
    <w:rsid w:val="00F14AEE"/>
    <w:rsid w:val="00F25106"/>
    <w:rsid w:val="00F27ECB"/>
    <w:rsid w:val="00F304F4"/>
    <w:rsid w:val="00F52027"/>
    <w:rsid w:val="00F52B40"/>
    <w:rsid w:val="00F54851"/>
    <w:rsid w:val="00F56024"/>
    <w:rsid w:val="00F70CC3"/>
    <w:rsid w:val="00FA15DB"/>
    <w:rsid w:val="00FA2325"/>
    <w:rsid w:val="00FB1057"/>
    <w:rsid w:val="00FB53D8"/>
    <w:rsid w:val="00FB71D5"/>
    <w:rsid w:val="00FB7817"/>
    <w:rsid w:val="00FE17C7"/>
    <w:rsid w:val="00FE64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6A77"/>
    <w:rPr>
      <w:rFonts w:ascii="Calibri" w:eastAsia="Times New Roman" w:hAnsi="Calibri" w:cs="Times New Roman"/>
    </w:rPr>
  </w:style>
  <w:style w:type="paragraph" w:styleId="Naslov1">
    <w:name w:val="heading 1"/>
    <w:basedOn w:val="Razpisna1"/>
    <w:next w:val="Navaden"/>
    <w:link w:val="Naslov1Znak"/>
    <w:qFormat/>
    <w:rsid w:val="00686A77"/>
    <w:pPr>
      <w:outlineLvl w:val="0"/>
    </w:pPr>
  </w:style>
  <w:style w:type="paragraph" w:styleId="Naslov2">
    <w:name w:val="heading 2"/>
    <w:basedOn w:val="Razpisna2"/>
    <w:next w:val="Navaden"/>
    <w:link w:val="Naslov2Znak"/>
    <w:unhideWhenUsed/>
    <w:qFormat/>
    <w:rsid w:val="00C3182B"/>
    <w:pPr>
      <w:outlineLvl w:val="1"/>
    </w:pPr>
    <w:rPr>
      <w:sz w:val="24"/>
    </w:rPr>
  </w:style>
  <w:style w:type="paragraph" w:styleId="Naslov3">
    <w:name w:val="heading 3"/>
    <w:basedOn w:val="razpisna3"/>
    <w:next w:val="Navaden"/>
    <w:link w:val="Naslov3Znak"/>
    <w:autoRedefine/>
    <w:qFormat/>
    <w:rsid w:val="00036836"/>
    <w:pPr>
      <w:spacing w:before="400" w:after="240" w:line="216" w:lineRule="auto"/>
      <w:outlineLvl w:val="2"/>
    </w:pPr>
  </w:style>
  <w:style w:type="paragraph" w:styleId="Naslov4">
    <w:name w:val="heading 4"/>
    <w:basedOn w:val="Navaden"/>
    <w:next w:val="Navaden"/>
    <w:link w:val="Naslov4Znak"/>
    <w:uiPriority w:val="9"/>
    <w:unhideWhenUsed/>
    <w:qFormat/>
    <w:rsid w:val="00686A7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razpisna4"/>
    <w:next w:val="Navaden"/>
    <w:link w:val="Naslov5Znak"/>
    <w:autoRedefine/>
    <w:qFormat/>
    <w:rsid w:val="00916D2A"/>
    <w:pPr>
      <w:spacing w:before="400" w:after="120" w:line="216" w:lineRule="auto"/>
      <w:ind w:left="1077" w:hanging="1077"/>
      <w:contextualSpacing w:val="0"/>
      <w:outlineLvl w:val="4"/>
    </w:pPr>
  </w:style>
  <w:style w:type="paragraph" w:styleId="Naslov6">
    <w:name w:val="heading 6"/>
    <w:basedOn w:val="Navaden"/>
    <w:next w:val="Navaden"/>
    <w:link w:val="Naslov6Znak"/>
    <w:qFormat/>
    <w:rsid w:val="00686A77"/>
    <w:pPr>
      <w:keepNext/>
      <w:suppressAutoHyphens/>
      <w:spacing w:after="0" w:line="240" w:lineRule="auto"/>
      <w:ind w:left="1152" w:hanging="1152"/>
      <w:outlineLvl w:val="5"/>
    </w:pPr>
    <w:rPr>
      <w:rFonts w:ascii="Times New (W1)" w:hAnsi="Times New (W1)" w:cs="ArialNarrow"/>
      <w:b/>
      <w:bCs/>
      <w:sz w:val="24"/>
      <w:szCs w:val="24"/>
      <w:lang w:eastAsia="ar-SA"/>
    </w:rPr>
  </w:style>
  <w:style w:type="paragraph" w:styleId="Naslov7">
    <w:name w:val="heading 7"/>
    <w:basedOn w:val="Navaden"/>
    <w:next w:val="Navaden"/>
    <w:link w:val="Naslov7Znak"/>
    <w:qFormat/>
    <w:rsid w:val="00686A77"/>
    <w:pPr>
      <w:keepNext/>
      <w:tabs>
        <w:tab w:val="left" w:pos="1701"/>
      </w:tabs>
      <w:suppressAutoHyphens/>
      <w:spacing w:after="0" w:line="240" w:lineRule="auto"/>
      <w:ind w:left="1296" w:hanging="1296"/>
      <w:jc w:val="both"/>
      <w:outlineLvl w:val="6"/>
    </w:pPr>
    <w:rPr>
      <w:rFonts w:ascii="Times New Roman" w:hAnsi="Times New Roman" w:cs="ArialNarrow"/>
      <w:b/>
      <w:bCs/>
      <w:sz w:val="24"/>
      <w:szCs w:val="24"/>
      <w:lang w:eastAsia="ar-SA"/>
    </w:rPr>
  </w:style>
  <w:style w:type="paragraph" w:styleId="Naslov8">
    <w:name w:val="heading 8"/>
    <w:basedOn w:val="Navaden"/>
    <w:next w:val="Navaden"/>
    <w:link w:val="Naslov8Znak"/>
    <w:qFormat/>
    <w:rsid w:val="00686A77"/>
    <w:pPr>
      <w:keepNext/>
      <w:suppressAutoHyphens/>
      <w:spacing w:after="0" w:line="240" w:lineRule="auto"/>
      <w:ind w:left="1440" w:hanging="1440"/>
      <w:jc w:val="right"/>
      <w:outlineLvl w:val="7"/>
    </w:pPr>
    <w:rPr>
      <w:rFonts w:ascii="Times New Roman" w:hAnsi="Times New Roman" w:cs="ArialNarrow"/>
      <w:b/>
      <w:bCs/>
      <w:sz w:val="24"/>
      <w:szCs w:val="24"/>
      <w:lang w:eastAsia="ar-SA"/>
    </w:rPr>
  </w:style>
  <w:style w:type="paragraph" w:styleId="Naslov9">
    <w:name w:val="heading 9"/>
    <w:basedOn w:val="Navaden"/>
    <w:next w:val="Navaden"/>
    <w:link w:val="Naslov9Znak"/>
    <w:qFormat/>
    <w:rsid w:val="00686A77"/>
    <w:pPr>
      <w:keepNext/>
      <w:tabs>
        <w:tab w:val="left" w:pos="567"/>
      </w:tabs>
      <w:suppressAutoHyphens/>
      <w:spacing w:after="0" w:line="240" w:lineRule="auto"/>
      <w:ind w:left="1584" w:right="56" w:hanging="1584"/>
      <w:jc w:val="both"/>
      <w:outlineLvl w:val="8"/>
    </w:pPr>
    <w:rPr>
      <w:rFonts w:ascii="Times New Roman" w:hAnsi="Times New Roman" w:cs="ArialNarrow"/>
      <w:b/>
      <w:sz w:val="28"/>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omandruginivo">
    <w:name w:val="Roman drugi nivo"/>
    <w:basedOn w:val="Odstavekseznama"/>
    <w:link w:val="RomandruginivoZnak"/>
    <w:autoRedefine/>
    <w:rsid w:val="00BE17D1"/>
    <w:pPr>
      <w:spacing w:after="0" w:line="360" w:lineRule="auto"/>
      <w:ind w:left="933" w:hanging="576"/>
      <w:jc w:val="both"/>
    </w:pPr>
    <w:rPr>
      <w:rFonts w:ascii="Times New Roman" w:eastAsia="Calibri" w:hAnsi="Times New Roman" w:cs="Arial"/>
      <w:kern w:val="32"/>
      <w:sz w:val="24"/>
    </w:rPr>
  </w:style>
  <w:style w:type="character" w:customStyle="1" w:styleId="RomandruginivoZnak">
    <w:name w:val="Roman drugi nivo Znak"/>
    <w:basedOn w:val="Privzetapisavaodstavka"/>
    <w:link w:val="Romandruginivo"/>
    <w:rsid w:val="00BE17D1"/>
    <w:rPr>
      <w:rFonts w:ascii="Times New Roman" w:eastAsia="Calibri" w:hAnsi="Times New Roman" w:cs="Arial"/>
      <w:kern w:val="32"/>
      <w:sz w:val="24"/>
    </w:rPr>
  </w:style>
  <w:style w:type="paragraph" w:styleId="Odstavekseznama">
    <w:name w:val="List Paragraph"/>
    <w:basedOn w:val="Navaden"/>
    <w:link w:val="OdstavekseznamaZnak"/>
    <w:uiPriority w:val="34"/>
    <w:qFormat/>
    <w:rsid w:val="00BE17D1"/>
    <w:pPr>
      <w:ind w:left="720"/>
      <w:contextualSpacing/>
    </w:pPr>
  </w:style>
  <w:style w:type="paragraph" w:customStyle="1" w:styleId="RomanNaslov1">
    <w:name w:val="Roman Naslov 1"/>
    <w:basedOn w:val="Naslov1"/>
    <w:qFormat/>
    <w:rsid w:val="00BE17D1"/>
    <w:pPr>
      <w:pageBreakBefore/>
      <w:numPr>
        <w:numId w:val="1"/>
      </w:numPr>
      <w:spacing w:after="240"/>
    </w:pPr>
    <w:rPr>
      <w:rFonts w:ascii="Times New Roman" w:hAnsi="Times New Roman" w:cs="Arial"/>
      <w:caps/>
      <w:kern w:val="32"/>
      <w:sz w:val="32"/>
    </w:rPr>
  </w:style>
  <w:style w:type="character" w:customStyle="1" w:styleId="Naslov1Znak">
    <w:name w:val="Naslov 1 Znak"/>
    <w:basedOn w:val="Privzetapisavaodstavka"/>
    <w:link w:val="Naslov1"/>
    <w:rsid w:val="00686A77"/>
    <w:rPr>
      <w:rFonts w:ascii="Tahoma" w:eastAsia="Times New Roman" w:hAnsi="Tahoma" w:cs="Tahoma"/>
      <w:b/>
      <w:sz w:val="24"/>
      <w:szCs w:val="24"/>
      <w:lang w:eastAsia="ar-SA"/>
    </w:rPr>
  </w:style>
  <w:style w:type="character" w:customStyle="1" w:styleId="Naslov2Znak">
    <w:name w:val="Naslov 2 Znak"/>
    <w:basedOn w:val="Privzetapisavaodstavka"/>
    <w:link w:val="Naslov2"/>
    <w:rsid w:val="00C3182B"/>
    <w:rPr>
      <w:rFonts w:ascii="Tahoma" w:eastAsia="Times New Roman" w:hAnsi="Tahoma" w:cs="Tahoma"/>
      <w:b/>
      <w:bCs/>
      <w:sz w:val="24"/>
      <w:szCs w:val="20"/>
    </w:rPr>
  </w:style>
  <w:style w:type="character" w:customStyle="1" w:styleId="Naslov3Znak">
    <w:name w:val="Naslov 3 Znak"/>
    <w:basedOn w:val="Privzetapisavaodstavka"/>
    <w:link w:val="Naslov3"/>
    <w:rsid w:val="00036836"/>
    <w:rPr>
      <w:rFonts w:ascii="Tahoma" w:eastAsia="Times New Roman" w:hAnsi="Tahoma" w:cs="Tahoma"/>
      <w:b/>
      <w:bCs/>
      <w:sz w:val="20"/>
      <w:szCs w:val="20"/>
    </w:rPr>
  </w:style>
  <w:style w:type="character" w:customStyle="1" w:styleId="Naslov4Znak">
    <w:name w:val="Naslov 4 Znak"/>
    <w:basedOn w:val="Privzetapisavaodstavka"/>
    <w:link w:val="Naslov4"/>
    <w:uiPriority w:val="9"/>
    <w:rsid w:val="00686A77"/>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rsid w:val="00916D2A"/>
    <w:rPr>
      <w:rFonts w:ascii="Tahoma" w:eastAsia="Times New Roman" w:hAnsi="Tahoma" w:cs="Tahoma"/>
      <w:b/>
      <w:bCs/>
      <w:sz w:val="20"/>
      <w:szCs w:val="20"/>
    </w:rPr>
  </w:style>
  <w:style w:type="character" w:customStyle="1" w:styleId="Naslov6Znak">
    <w:name w:val="Naslov 6 Znak"/>
    <w:basedOn w:val="Privzetapisavaodstavka"/>
    <w:link w:val="Naslov6"/>
    <w:rsid w:val="00686A77"/>
    <w:rPr>
      <w:rFonts w:ascii="Times New (W1)" w:eastAsia="Times New Roman" w:hAnsi="Times New (W1)" w:cs="ArialNarrow"/>
      <w:b/>
      <w:bCs/>
      <w:sz w:val="24"/>
      <w:szCs w:val="24"/>
      <w:lang w:eastAsia="ar-SA"/>
    </w:rPr>
  </w:style>
  <w:style w:type="character" w:customStyle="1" w:styleId="Naslov7Znak">
    <w:name w:val="Naslov 7 Znak"/>
    <w:basedOn w:val="Privzetapisavaodstavka"/>
    <w:link w:val="Naslov7"/>
    <w:rsid w:val="00686A77"/>
    <w:rPr>
      <w:rFonts w:ascii="Times New Roman" w:eastAsia="Times New Roman" w:hAnsi="Times New Roman" w:cs="ArialNarrow"/>
      <w:b/>
      <w:bCs/>
      <w:sz w:val="24"/>
      <w:szCs w:val="24"/>
      <w:lang w:eastAsia="ar-SA"/>
    </w:rPr>
  </w:style>
  <w:style w:type="character" w:customStyle="1" w:styleId="Naslov8Znak">
    <w:name w:val="Naslov 8 Znak"/>
    <w:basedOn w:val="Privzetapisavaodstavka"/>
    <w:link w:val="Naslov8"/>
    <w:rsid w:val="00686A77"/>
    <w:rPr>
      <w:rFonts w:ascii="Times New Roman" w:eastAsia="Times New Roman" w:hAnsi="Times New Roman" w:cs="ArialNarrow"/>
      <w:b/>
      <w:bCs/>
      <w:sz w:val="24"/>
      <w:szCs w:val="24"/>
      <w:lang w:eastAsia="ar-SA"/>
    </w:rPr>
  </w:style>
  <w:style w:type="character" w:customStyle="1" w:styleId="Naslov9Znak">
    <w:name w:val="Naslov 9 Znak"/>
    <w:basedOn w:val="Privzetapisavaodstavka"/>
    <w:link w:val="Naslov9"/>
    <w:rsid w:val="00686A77"/>
    <w:rPr>
      <w:rFonts w:ascii="Times New Roman" w:eastAsia="Times New Roman" w:hAnsi="Times New Roman" w:cs="ArialNarrow"/>
      <w:b/>
      <w:sz w:val="28"/>
      <w:szCs w:val="24"/>
      <w:lang w:eastAsia="ar-SA"/>
    </w:rPr>
  </w:style>
  <w:style w:type="paragraph" w:styleId="Glava">
    <w:name w:val="header"/>
    <w:basedOn w:val="Navaden"/>
    <w:link w:val="GlavaZnak"/>
    <w:uiPriority w:val="99"/>
    <w:unhideWhenUsed/>
    <w:rsid w:val="00686A77"/>
    <w:pPr>
      <w:tabs>
        <w:tab w:val="center" w:pos="4536"/>
        <w:tab w:val="right" w:pos="9072"/>
      </w:tabs>
    </w:pPr>
  </w:style>
  <w:style w:type="character" w:customStyle="1" w:styleId="GlavaZnak">
    <w:name w:val="Glava Znak"/>
    <w:basedOn w:val="Privzetapisavaodstavka"/>
    <w:link w:val="Glava"/>
    <w:uiPriority w:val="99"/>
    <w:rsid w:val="00686A77"/>
    <w:rPr>
      <w:rFonts w:ascii="Calibri" w:eastAsia="Times New Roman" w:hAnsi="Calibri" w:cs="Times New Roman"/>
    </w:rPr>
  </w:style>
  <w:style w:type="paragraph" w:styleId="Noga">
    <w:name w:val="footer"/>
    <w:basedOn w:val="Navaden"/>
    <w:link w:val="NogaZnak"/>
    <w:uiPriority w:val="99"/>
    <w:unhideWhenUsed/>
    <w:rsid w:val="00686A77"/>
    <w:pPr>
      <w:tabs>
        <w:tab w:val="center" w:pos="4536"/>
        <w:tab w:val="right" w:pos="9072"/>
      </w:tabs>
    </w:pPr>
  </w:style>
  <w:style w:type="character" w:customStyle="1" w:styleId="NogaZnak">
    <w:name w:val="Noga Znak"/>
    <w:basedOn w:val="Privzetapisavaodstavka"/>
    <w:link w:val="Noga"/>
    <w:uiPriority w:val="99"/>
    <w:rsid w:val="00686A77"/>
    <w:rPr>
      <w:rFonts w:ascii="Calibri" w:eastAsia="Times New Roman" w:hAnsi="Calibri" w:cs="Times New Roman"/>
    </w:rPr>
  </w:style>
  <w:style w:type="paragraph" w:customStyle="1" w:styleId="3CBD5A742C28424DA5172AD252E32316">
    <w:name w:val="3CBD5A742C28424DA5172AD252E32316"/>
    <w:rsid w:val="00686A77"/>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686A7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6A77"/>
    <w:rPr>
      <w:rFonts w:ascii="Tahoma" w:eastAsia="Times New Roman" w:hAnsi="Tahoma" w:cs="Tahoma"/>
      <w:sz w:val="16"/>
      <w:szCs w:val="16"/>
    </w:rPr>
  </w:style>
  <w:style w:type="paragraph" w:styleId="Intenzivencitat">
    <w:name w:val="Intense Quote"/>
    <w:basedOn w:val="Navaden"/>
    <w:next w:val="Navaden"/>
    <w:link w:val="IntenzivencitatZnak"/>
    <w:uiPriority w:val="30"/>
    <w:qFormat/>
    <w:rsid w:val="00686A77"/>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686A77"/>
    <w:rPr>
      <w:rFonts w:ascii="Calibri" w:eastAsia="Times New Roman" w:hAnsi="Calibri" w:cs="Times New Roman"/>
      <w:b/>
      <w:bCs/>
      <w:i/>
      <w:iCs/>
      <w:color w:val="4F81BD" w:themeColor="accent1"/>
    </w:rPr>
  </w:style>
  <w:style w:type="paragraph" w:styleId="Telobesedila-zamik3">
    <w:name w:val="Body Text Indent 3"/>
    <w:basedOn w:val="Navaden"/>
    <w:link w:val="Telobesedila-zamik3Znak"/>
    <w:semiHidden/>
    <w:rsid w:val="00686A77"/>
    <w:pPr>
      <w:suppressAutoHyphens/>
      <w:spacing w:after="0" w:line="240" w:lineRule="auto"/>
      <w:ind w:left="360"/>
    </w:pPr>
    <w:rPr>
      <w:rFonts w:ascii="Times New Roman" w:hAnsi="Times New Roman" w:cs="ArialNarrow"/>
      <w:i/>
      <w:sz w:val="28"/>
      <w:szCs w:val="20"/>
      <w:lang w:eastAsia="ar-SA"/>
    </w:rPr>
  </w:style>
  <w:style w:type="character" w:customStyle="1" w:styleId="Telobesedila-zamik3Znak">
    <w:name w:val="Telo besedila - zamik 3 Znak"/>
    <w:basedOn w:val="Privzetapisavaodstavka"/>
    <w:link w:val="Telobesedila-zamik3"/>
    <w:semiHidden/>
    <w:rsid w:val="00686A77"/>
    <w:rPr>
      <w:rFonts w:ascii="Times New Roman" w:eastAsia="Times New Roman" w:hAnsi="Times New Roman" w:cs="ArialNarrow"/>
      <w:i/>
      <w:sz w:val="28"/>
      <w:szCs w:val="20"/>
      <w:lang w:eastAsia="ar-SA"/>
    </w:rPr>
  </w:style>
  <w:style w:type="paragraph" w:styleId="Telobesedila">
    <w:name w:val="Body Text"/>
    <w:basedOn w:val="Navaden"/>
    <w:link w:val="TelobesedilaZnak"/>
    <w:uiPriority w:val="99"/>
    <w:semiHidden/>
    <w:unhideWhenUsed/>
    <w:rsid w:val="00686A77"/>
    <w:pPr>
      <w:spacing w:after="120"/>
    </w:pPr>
  </w:style>
  <w:style w:type="character" w:customStyle="1" w:styleId="TelobesedilaZnak">
    <w:name w:val="Telo besedila Znak"/>
    <w:basedOn w:val="Privzetapisavaodstavka"/>
    <w:link w:val="Telobesedila"/>
    <w:uiPriority w:val="99"/>
    <w:semiHidden/>
    <w:rsid w:val="00686A77"/>
    <w:rPr>
      <w:rFonts w:ascii="Calibri" w:eastAsia="Times New Roman" w:hAnsi="Calibri" w:cs="Times New Roman"/>
    </w:rPr>
  </w:style>
  <w:style w:type="paragraph" w:customStyle="1" w:styleId="Kazalo">
    <w:name w:val="Kazalo"/>
    <w:basedOn w:val="Navaden"/>
    <w:rsid w:val="00686A77"/>
    <w:pPr>
      <w:suppressLineNumbers/>
      <w:suppressAutoHyphens/>
      <w:spacing w:after="0" w:line="240" w:lineRule="auto"/>
    </w:pPr>
    <w:rPr>
      <w:rFonts w:ascii="Times New Roman" w:hAnsi="Times New Roman" w:cs="ArialNarrow"/>
      <w:sz w:val="24"/>
      <w:szCs w:val="24"/>
      <w:lang w:eastAsia="ar-SA"/>
    </w:rPr>
  </w:style>
  <w:style w:type="paragraph" w:styleId="Podnaslov">
    <w:name w:val="Subtitle"/>
    <w:basedOn w:val="Navaden"/>
    <w:next w:val="Telobesedila"/>
    <w:link w:val="PodnaslovZnak"/>
    <w:qFormat/>
    <w:rsid w:val="00686A77"/>
    <w:pPr>
      <w:suppressAutoHyphens/>
      <w:spacing w:after="0" w:line="240" w:lineRule="auto"/>
    </w:pPr>
    <w:rPr>
      <w:rFonts w:ascii="Times New Roman" w:hAnsi="Times New Roman" w:cs="ArialNarrow"/>
      <w:b/>
      <w:bCs/>
      <w:sz w:val="24"/>
      <w:szCs w:val="24"/>
      <w:u w:val="single"/>
      <w:lang w:eastAsia="ar-SA"/>
    </w:rPr>
  </w:style>
  <w:style w:type="character" w:customStyle="1" w:styleId="PodnaslovZnak">
    <w:name w:val="Podnaslov Znak"/>
    <w:basedOn w:val="Privzetapisavaodstavka"/>
    <w:link w:val="Podnaslov"/>
    <w:rsid w:val="00686A77"/>
    <w:rPr>
      <w:rFonts w:ascii="Times New Roman" w:eastAsia="Times New Roman" w:hAnsi="Times New Roman" w:cs="ArialNarrow"/>
      <w:b/>
      <w:bCs/>
      <w:sz w:val="24"/>
      <w:szCs w:val="24"/>
      <w:u w:val="single"/>
      <w:lang w:eastAsia="ar-SA"/>
    </w:rPr>
  </w:style>
  <w:style w:type="character" w:styleId="Pripombasklic">
    <w:name w:val="annotation reference"/>
    <w:basedOn w:val="Privzetapisavaodstavka"/>
    <w:uiPriority w:val="99"/>
    <w:semiHidden/>
    <w:unhideWhenUsed/>
    <w:rsid w:val="00686A77"/>
    <w:rPr>
      <w:sz w:val="16"/>
      <w:szCs w:val="16"/>
    </w:rPr>
  </w:style>
  <w:style w:type="paragraph" w:styleId="Pripombabesedilo">
    <w:name w:val="annotation text"/>
    <w:basedOn w:val="Navaden"/>
    <w:link w:val="PripombabesediloZnak"/>
    <w:uiPriority w:val="99"/>
    <w:semiHidden/>
    <w:unhideWhenUsed/>
    <w:rsid w:val="00686A7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86A77"/>
    <w:rPr>
      <w:rFonts w:ascii="Calibri" w:eastAsia="Times New Roman"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686A77"/>
    <w:rPr>
      <w:b/>
      <w:bCs/>
    </w:rPr>
  </w:style>
  <w:style w:type="character" w:customStyle="1" w:styleId="ZadevapripombeZnak">
    <w:name w:val="Zadeva pripombe Znak"/>
    <w:basedOn w:val="PripombabesediloZnak"/>
    <w:link w:val="Zadevapripombe"/>
    <w:uiPriority w:val="99"/>
    <w:semiHidden/>
    <w:rsid w:val="00686A77"/>
    <w:rPr>
      <w:rFonts w:ascii="Calibri" w:eastAsia="Times New Roman" w:hAnsi="Calibri" w:cs="Times New Roman"/>
      <w:b/>
      <w:bCs/>
      <w:sz w:val="20"/>
      <w:szCs w:val="20"/>
    </w:rPr>
  </w:style>
  <w:style w:type="paragraph" w:styleId="Napis">
    <w:name w:val="caption"/>
    <w:basedOn w:val="Navaden"/>
    <w:next w:val="Navaden"/>
    <w:uiPriority w:val="35"/>
    <w:unhideWhenUsed/>
    <w:qFormat/>
    <w:rsid w:val="00686A77"/>
    <w:pPr>
      <w:spacing w:line="240" w:lineRule="auto"/>
    </w:pPr>
    <w:rPr>
      <w:b/>
      <w:bCs/>
      <w:color w:val="4F81BD" w:themeColor="accent1"/>
      <w:sz w:val="18"/>
      <w:szCs w:val="18"/>
    </w:rPr>
  </w:style>
  <w:style w:type="paragraph" w:customStyle="1" w:styleId="Razpisna1">
    <w:name w:val="Razpisna 1"/>
    <w:basedOn w:val="Telobesedila-zamik3"/>
    <w:link w:val="Razpisna1Znak"/>
    <w:qFormat/>
    <w:rsid w:val="00686A77"/>
    <w:pPr>
      <w:numPr>
        <w:numId w:val="3"/>
      </w:numPr>
      <w:jc w:val="both"/>
    </w:pPr>
    <w:rPr>
      <w:rFonts w:ascii="Tahoma" w:hAnsi="Tahoma" w:cs="Tahoma"/>
      <w:b/>
      <w:i w:val="0"/>
      <w:sz w:val="24"/>
      <w:szCs w:val="24"/>
    </w:rPr>
  </w:style>
  <w:style w:type="paragraph" w:customStyle="1" w:styleId="Razpisna2">
    <w:name w:val="Razpisna 2"/>
    <w:basedOn w:val="Navaden"/>
    <w:link w:val="Razpisna2Znak"/>
    <w:qFormat/>
    <w:rsid w:val="00686A77"/>
    <w:pPr>
      <w:widowControl w:val="0"/>
      <w:numPr>
        <w:numId w:val="2"/>
      </w:numPr>
      <w:tabs>
        <w:tab w:val="clear" w:pos="720"/>
        <w:tab w:val="num" w:pos="0"/>
      </w:tabs>
      <w:overflowPunct w:val="0"/>
      <w:autoSpaceDE w:val="0"/>
      <w:autoSpaceDN w:val="0"/>
      <w:adjustRightInd w:val="0"/>
      <w:spacing w:after="0" w:line="240" w:lineRule="auto"/>
      <w:ind w:left="142" w:hanging="142"/>
      <w:jc w:val="both"/>
    </w:pPr>
    <w:rPr>
      <w:rFonts w:ascii="Tahoma" w:hAnsi="Tahoma" w:cs="Tahoma"/>
      <w:b/>
      <w:bCs/>
      <w:sz w:val="20"/>
      <w:szCs w:val="20"/>
    </w:rPr>
  </w:style>
  <w:style w:type="character" w:customStyle="1" w:styleId="Razpisna1Znak">
    <w:name w:val="Razpisna 1 Znak"/>
    <w:basedOn w:val="Telobesedila-zamik3Znak"/>
    <w:link w:val="Razpisna1"/>
    <w:rsid w:val="00686A77"/>
    <w:rPr>
      <w:rFonts w:ascii="Tahoma" w:eastAsia="Times New Roman" w:hAnsi="Tahoma" w:cs="Tahoma"/>
      <w:b/>
      <w:i w:val="0"/>
      <w:sz w:val="24"/>
      <w:szCs w:val="24"/>
      <w:lang w:eastAsia="ar-SA"/>
    </w:rPr>
  </w:style>
  <w:style w:type="paragraph" w:customStyle="1" w:styleId="razpisna3">
    <w:name w:val="razpisna 3"/>
    <w:basedOn w:val="Odstavekseznama"/>
    <w:link w:val="razpisna3Znak"/>
    <w:qFormat/>
    <w:rsid w:val="00686A77"/>
    <w:pPr>
      <w:widowControl w:val="0"/>
      <w:numPr>
        <w:ilvl w:val="2"/>
        <w:numId w:val="4"/>
      </w:numPr>
      <w:overflowPunct w:val="0"/>
      <w:autoSpaceDE w:val="0"/>
      <w:autoSpaceDN w:val="0"/>
      <w:adjustRightInd w:val="0"/>
      <w:spacing w:after="0" w:line="215" w:lineRule="auto"/>
    </w:pPr>
    <w:rPr>
      <w:rFonts w:ascii="Tahoma" w:hAnsi="Tahoma" w:cs="Tahoma"/>
      <w:b/>
      <w:bCs/>
      <w:sz w:val="20"/>
      <w:szCs w:val="20"/>
    </w:rPr>
  </w:style>
  <w:style w:type="character" w:customStyle="1" w:styleId="Razpisna2Znak">
    <w:name w:val="Razpisna 2 Znak"/>
    <w:basedOn w:val="Privzetapisavaodstavka"/>
    <w:link w:val="Razpisna2"/>
    <w:rsid w:val="00686A77"/>
    <w:rPr>
      <w:rFonts w:ascii="Tahoma" w:eastAsia="Times New Roman" w:hAnsi="Tahoma" w:cs="Tahoma"/>
      <w:b/>
      <w:bCs/>
      <w:sz w:val="20"/>
      <w:szCs w:val="20"/>
    </w:rPr>
  </w:style>
  <w:style w:type="paragraph" w:customStyle="1" w:styleId="razpisna4">
    <w:name w:val="razpisna 4"/>
    <w:basedOn w:val="razpisna3"/>
    <w:link w:val="razpisna4Znak"/>
    <w:qFormat/>
    <w:rsid w:val="00686A77"/>
    <w:pPr>
      <w:numPr>
        <w:ilvl w:val="3"/>
      </w:numPr>
    </w:pPr>
  </w:style>
  <w:style w:type="character" w:customStyle="1" w:styleId="OdstavekseznamaZnak">
    <w:name w:val="Odstavek seznama Znak"/>
    <w:basedOn w:val="Privzetapisavaodstavka"/>
    <w:link w:val="Odstavekseznama"/>
    <w:uiPriority w:val="34"/>
    <w:rsid w:val="00686A77"/>
  </w:style>
  <w:style w:type="character" w:customStyle="1" w:styleId="razpisna3Znak">
    <w:name w:val="razpisna 3 Znak"/>
    <w:basedOn w:val="OdstavekseznamaZnak"/>
    <w:link w:val="razpisna3"/>
    <w:rsid w:val="00686A77"/>
    <w:rPr>
      <w:rFonts w:ascii="Tahoma" w:eastAsia="Times New Roman" w:hAnsi="Tahoma" w:cs="Tahoma"/>
      <w:b/>
      <w:bCs/>
      <w:sz w:val="20"/>
      <w:szCs w:val="20"/>
    </w:rPr>
  </w:style>
  <w:style w:type="paragraph" w:styleId="Kazaloslik">
    <w:name w:val="table of figures"/>
    <w:basedOn w:val="Navaden"/>
    <w:next w:val="Navaden"/>
    <w:uiPriority w:val="99"/>
    <w:unhideWhenUsed/>
    <w:rsid w:val="00686A77"/>
    <w:pPr>
      <w:spacing w:after="0"/>
      <w:ind w:left="440" w:hanging="440"/>
    </w:pPr>
    <w:rPr>
      <w:rFonts w:asciiTheme="minorHAnsi" w:hAnsiTheme="minorHAnsi"/>
      <w:caps/>
      <w:sz w:val="20"/>
      <w:szCs w:val="20"/>
    </w:rPr>
  </w:style>
  <w:style w:type="character" w:customStyle="1" w:styleId="razpisna4Znak">
    <w:name w:val="razpisna 4 Znak"/>
    <w:basedOn w:val="Privzetapisavaodstavka"/>
    <w:link w:val="razpisna4"/>
    <w:rsid w:val="00686A77"/>
    <w:rPr>
      <w:rFonts w:ascii="Tahoma" w:eastAsia="Times New Roman" w:hAnsi="Tahoma" w:cs="Tahoma"/>
      <w:b/>
      <w:bCs/>
      <w:sz w:val="20"/>
      <w:szCs w:val="20"/>
    </w:rPr>
  </w:style>
  <w:style w:type="table" w:styleId="Tabelamrea">
    <w:name w:val="Table Grid"/>
    <w:basedOn w:val="Navadnatabela"/>
    <w:uiPriority w:val="59"/>
    <w:rsid w:val="00686A77"/>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unhideWhenUsed/>
    <w:rsid w:val="0041671D"/>
    <w:pPr>
      <w:spacing w:after="100"/>
    </w:pPr>
  </w:style>
  <w:style w:type="paragraph" w:styleId="Kazalovsebine2">
    <w:name w:val="toc 2"/>
    <w:basedOn w:val="Navaden"/>
    <w:next w:val="Navaden"/>
    <w:autoRedefine/>
    <w:uiPriority w:val="39"/>
    <w:unhideWhenUsed/>
    <w:rsid w:val="0041671D"/>
    <w:pPr>
      <w:spacing w:after="100"/>
      <w:ind w:left="220"/>
    </w:pPr>
  </w:style>
  <w:style w:type="paragraph" w:styleId="Kazalovsebine3">
    <w:name w:val="toc 3"/>
    <w:basedOn w:val="Navaden"/>
    <w:next w:val="Navaden"/>
    <w:autoRedefine/>
    <w:uiPriority w:val="39"/>
    <w:unhideWhenUsed/>
    <w:rsid w:val="0041671D"/>
    <w:pPr>
      <w:spacing w:after="100"/>
      <w:ind w:left="440"/>
    </w:pPr>
  </w:style>
  <w:style w:type="character" w:styleId="Hiperpovezava">
    <w:name w:val="Hyperlink"/>
    <w:basedOn w:val="Privzetapisavaodstavka"/>
    <w:uiPriority w:val="99"/>
    <w:unhideWhenUsed/>
    <w:rsid w:val="0041671D"/>
    <w:rPr>
      <w:color w:val="0000FF" w:themeColor="hyperlink"/>
      <w:u w:val="single"/>
    </w:rPr>
  </w:style>
  <w:style w:type="paragraph" w:styleId="Kazalovsebine5">
    <w:name w:val="toc 5"/>
    <w:basedOn w:val="Navaden"/>
    <w:next w:val="Navaden"/>
    <w:autoRedefine/>
    <w:uiPriority w:val="39"/>
    <w:unhideWhenUsed/>
    <w:rsid w:val="0041671D"/>
    <w:pPr>
      <w:spacing w:after="100"/>
      <w:ind w:left="880"/>
    </w:pPr>
  </w:style>
  <w:style w:type="paragraph" w:styleId="Kazalovsebine4">
    <w:name w:val="toc 4"/>
    <w:basedOn w:val="Navaden"/>
    <w:next w:val="Navaden"/>
    <w:autoRedefine/>
    <w:uiPriority w:val="39"/>
    <w:unhideWhenUsed/>
    <w:rsid w:val="000558D5"/>
    <w:pPr>
      <w:spacing w:after="100"/>
      <w:ind w:left="660"/>
    </w:pPr>
    <w:rPr>
      <w:rFonts w:asciiTheme="minorHAnsi" w:eastAsiaTheme="minorEastAsia" w:hAnsiTheme="minorHAnsi" w:cstheme="minorBidi"/>
      <w:lang w:eastAsia="sl-SI"/>
    </w:rPr>
  </w:style>
  <w:style w:type="paragraph" w:styleId="Kazalovsebine6">
    <w:name w:val="toc 6"/>
    <w:basedOn w:val="Navaden"/>
    <w:next w:val="Navaden"/>
    <w:autoRedefine/>
    <w:uiPriority w:val="39"/>
    <w:unhideWhenUsed/>
    <w:rsid w:val="000558D5"/>
    <w:pPr>
      <w:spacing w:after="100"/>
      <w:ind w:left="1100"/>
    </w:pPr>
    <w:rPr>
      <w:rFonts w:asciiTheme="minorHAnsi" w:eastAsiaTheme="minorEastAsia" w:hAnsiTheme="minorHAnsi" w:cstheme="minorBidi"/>
      <w:lang w:eastAsia="sl-SI"/>
    </w:rPr>
  </w:style>
  <w:style w:type="paragraph" w:styleId="Kazalovsebine7">
    <w:name w:val="toc 7"/>
    <w:basedOn w:val="Navaden"/>
    <w:next w:val="Navaden"/>
    <w:autoRedefine/>
    <w:uiPriority w:val="39"/>
    <w:unhideWhenUsed/>
    <w:rsid w:val="000558D5"/>
    <w:pPr>
      <w:spacing w:after="100"/>
      <w:ind w:left="1320"/>
    </w:pPr>
    <w:rPr>
      <w:rFonts w:asciiTheme="minorHAnsi" w:eastAsiaTheme="minorEastAsia" w:hAnsiTheme="minorHAnsi" w:cstheme="minorBidi"/>
      <w:lang w:eastAsia="sl-SI"/>
    </w:rPr>
  </w:style>
  <w:style w:type="paragraph" w:styleId="Kazalovsebine8">
    <w:name w:val="toc 8"/>
    <w:basedOn w:val="Navaden"/>
    <w:next w:val="Navaden"/>
    <w:autoRedefine/>
    <w:uiPriority w:val="39"/>
    <w:unhideWhenUsed/>
    <w:rsid w:val="000558D5"/>
    <w:pPr>
      <w:spacing w:after="100"/>
      <w:ind w:left="1540"/>
    </w:pPr>
    <w:rPr>
      <w:rFonts w:asciiTheme="minorHAnsi" w:eastAsiaTheme="minorEastAsia" w:hAnsiTheme="minorHAnsi" w:cstheme="minorBidi"/>
      <w:lang w:eastAsia="sl-SI"/>
    </w:rPr>
  </w:style>
  <w:style w:type="paragraph" w:styleId="Kazalovsebine9">
    <w:name w:val="toc 9"/>
    <w:basedOn w:val="Navaden"/>
    <w:next w:val="Navaden"/>
    <w:autoRedefine/>
    <w:uiPriority w:val="39"/>
    <w:unhideWhenUsed/>
    <w:rsid w:val="000558D5"/>
    <w:pPr>
      <w:spacing w:after="100"/>
      <w:ind w:left="1760"/>
    </w:pPr>
    <w:rPr>
      <w:rFonts w:asciiTheme="minorHAnsi" w:eastAsiaTheme="minorEastAsia" w:hAnsiTheme="minorHAnsi" w:cstheme="minorBidi"/>
      <w:lang w:eastAsia="sl-SI"/>
    </w:rPr>
  </w:style>
  <w:style w:type="paragraph" w:customStyle="1" w:styleId="89481E15D11E4519A19743FF3A26585B">
    <w:name w:val="89481E15D11E4519A19743FF3A26585B"/>
    <w:rsid w:val="000007FB"/>
    <w:rPr>
      <w:rFonts w:eastAsiaTheme="minorEastAsia"/>
      <w:lang w:eastAsia="sl-SI"/>
    </w:rPr>
  </w:style>
  <w:style w:type="paragraph" w:styleId="Revizija">
    <w:name w:val="Revision"/>
    <w:hidden/>
    <w:uiPriority w:val="99"/>
    <w:semiHidden/>
    <w:rsid w:val="007D5801"/>
    <w:pPr>
      <w:spacing w:after="0" w:line="240" w:lineRule="auto"/>
    </w:pPr>
    <w:rPr>
      <w:rFonts w:ascii="Calibri" w:eastAsia="Times New Roman" w:hAnsi="Calibri" w:cs="Times New Roman"/>
    </w:rPr>
  </w:style>
  <w:style w:type="paragraph" w:styleId="NaslovTOC">
    <w:name w:val="TOC Heading"/>
    <w:basedOn w:val="Naslov1"/>
    <w:next w:val="Navaden"/>
    <w:uiPriority w:val="39"/>
    <w:semiHidden/>
    <w:unhideWhenUsed/>
    <w:qFormat/>
    <w:rsid w:val="007712C1"/>
    <w:pPr>
      <w:keepNext/>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6A77"/>
    <w:rPr>
      <w:rFonts w:ascii="Calibri" w:eastAsia="Times New Roman" w:hAnsi="Calibri" w:cs="Times New Roman"/>
    </w:rPr>
  </w:style>
  <w:style w:type="paragraph" w:styleId="Naslov1">
    <w:name w:val="heading 1"/>
    <w:basedOn w:val="Razpisna1"/>
    <w:next w:val="Navaden"/>
    <w:link w:val="Naslov1Znak"/>
    <w:qFormat/>
    <w:rsid w:val="00686A77"/>
    <w:pPr>
      <w:outlineLvl w:val="0"/>
    </w:pPr>
  </w:style>
  <w:style w:type="paragraph" w:styleId="Naslov2">
    <w:name w:val="heading 2"/>
    <w:basedOn w:val="Razpisna2"/>
    <w:next w:val="Navaden"/>
    <w:link w:val="Naslov2Znak"/>
    <w:unhideWhenUsed/>
    <w:qFormat/>
    <w:rsid w:val="00C3182B"/>
    <w:pPr>
      <w:outlineLvl w:val="1"/>
    </w:pPr>
    <w:rPr>
      <w:sz w:val="24"/>
    </w:rPr>
  </w:style>
  <w:style w:type="paragraph" w:styleId="Naslov3">
    <w:name w:val="heading 3"/>
    <w:basedOn w:val="razpisna3"/>
    <w:next w:val="Navaden"/>
    <w:link w:val="Naslov3Znak"/>
    <w:autoRedefine/>
    <w:qFormat/>
    <w:rsid w:val="00036836"/>
    <w:pPr>
      <w:spacing w:before="400" w:after="240" w:line="216" w:lineRule="auto"/>
      <w:outlineLvl w:val="2"/>
    </w:pPr>
  </w:style>
  <w:style w:type="paragraph" w:styleId="Naslov4">
    <w:name w:val="heading 4"/>
    <w:basedOn w:val="Navaden"/>
    <w:next w:val="Navaden"/>
    <w:link w:val="Naslov4Znak"/>
    <w:uiPriority w:val="9"/>
    <w:unhideWhenUsed/>
    <w:qFormat/>
    <w:rsid w:val="00686A7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razpisna4"/>
    <w:next w:val="Navaden"/>
    <w:link w:val="Naslov5Znak"/>
    <w:autoRedefine/>
    <w:qFormat/>
    <w:rsid w:val="00916D2A"/>
    <w:pPr>
      <w:spacing w:before="400" w:after="120" w:line="216" w:lineRule="auto"/>
      <w:ind w:left="1077" w:hanging="1077"/>
      <w:contextualSpacing w:val="0"/>
      <w:outlineLvl w:val="4"/>
    </w:pPr>
  </w:style>
  <w:style w:type="paragraph" w:styleId="Naslov6">
    <w:name w:val="heading 6"/>
    <w:basedOn w:val="Navaden"/>
    <w:next w:val="Navaden"/>
    <w:link w:val="Naslov6Znak"/>
    <w:qFormat/>
    <w:rsid w:val="00686A77"/>
    <w:pPr>
      <w:keepNext/>
      <w:suppressAutoHyphens/>
      <w:spacing w:after="0" w:line="240" w:lineRule="auto"/>
      <w:ind w:left="1152" w:hanging="1152"/>
      <w:outlineLvl w:val="5"/>
    </w:pPr>
    <w:rPr>
      <w:rFonts w:ascii="Times New (W1)" w:hAnsi="Times New (W1)" w:cs="ArialNarrow"/>
      <w:b/>
      <w:bCs/>
      <w:sz w:val="24"/>
      <w:szCs w:val="24"/>
      <w:lang w:eastAsia="ar-SA"/>
    </w:rPr>
  </w:style>
  <w:style w:type="paragraph" w:styleId="Naslov7">
    <w:name w:val="heading 7"/>
    <w:basedOn w:val="Navaden"/>
    <w:next w:val="Navaden"/>
    <w:link w:val="Naslov7Znak"/>
    <w:qFormat/>
    <w:rsid w:val="00686A77"/>
    <w:pPr>
      <w:keepNext/>
      <w:tabs>
        <w:tab w:val="left" w:pos="1701"/>
      </w:tabs>
      <w:suppressAutoHyphens/>
      <w:spacing w:after="0" w:line="240" w:lineRule="auto"/>
      <w:ind w:left="1296" w:hanging="1296"/>
      <w:jc w:val="both"/>
      <w:outlineLvl w:val="6"/>
    </w:pPr>
    <w:rPr>
      <w:rFonts w:ascii="Times New Roman" w:hAnsi="Times New Roman" w:cs="ArialNarrow"/>
      <w:b/>
      <w:bCs/>
      <w:sz w:val="24"/>
      <w:szCs w:val="24"/>
      <w:lang w:eastAsia="ar-SA"/>
    </w:rPr>
  </w:style>
  <w:style w:type="paragraph" w:styleId="Naslov8">
    <w:name w:val="heading 8"/>
    <w:basedOn w:val="Navaden"/>
    <w:next w:val="Navaden"/>
    <w:link w:val="Naslov8Znak"/>
    <w:qFormat/>
    <w:rsid w:val="00686A77"/>
    <w:pPr>
      <w:keepNext/>
      <w:suppressAutoHyphens/>
      <w:spacing w:after="0" w:line="240" w:lineRule="auto"/>
      <w:ind w:left="1440" w:hanging="1440"/>
      <w:jc w:val="right"/>
      <w:outlineLvl w:val="7"/>
    </w:pPr>
    <w:rPr>
      <w:rFonts w:ascii="Times New Roman" w:hAnsi="Times New Roman" w:cs="ArialNarrow"/>
      <w:b/>
      <w:bCs/>
      <w:sz w:val="24"/>
      <w:szCs w:val="24"/>
      <w:lang w:eastAsia="ar-SA"/>
    </w:rPr>
  </w:style>
  <w:style w:type="paragraph" w:styleId="Naslov9">
    <w:name w:val="heading 9"/>
    <w:basedOn w:val="Navaden"/>
    <w:next w:val="Navaden"/>
    <w:link w:val="Naslov9Znak"/>
    <w:qFormat/>
    <w:rsid w:val="00686A77"/>
    <w:pPr>
      <w:keepNext/>
      <w:tabs>
        <w:tab w:val="left" w:pos="567"/>
      </w:tabs>
      <w:suppressAutoHyphens/>
      <w:spacing w:after="0" w:line="240" w:lineRule="auto"/>
      <w:ind w:left="1584" w:right="56" w:hanging="1584"/>
      <w:jc w:val="both"/>
      <w:outlineLvl w:val="8"/>
    </w:pPr>
    <w:rPr>
      <w:rFonts w:ascii="Times New Roman" w:hAnsi="Times New Roman" w:cs="ArialNarrow"/>
      <w:b/>
      <w:sz w:val="28"/>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omandruginivo">
    <w:name w:val="Roman drugi nivo"/>
    <w:basedOn w:val="Odstavekseznama"/>
    <w:link w:val="RomandruginivoZnak"/>
    <w:autoRedefine/>
    <w:rsid w:val="00BE17D1"/>
    <w:pPr>
      <w:spacing w:after="0" w:line="360" w:lineRule="auto"/>
      <w:ind w:left="933" w:hanging="576"/>
      <w:jc w:val="both"/>
    </w:pPr>
    <w:rPr>
      <w:rFonts w:ascii="Times New Roman" w:eastAsia="Calibri" w:hAnsi="Times New Roman" w:cs="Arial"/>
      <w:kern w:val="32"/>
      <w:sz w:val="24"/>
    </w:rPr>
  </w:style>
  <w:style w:type="character" w:customStyle="1" w:styleId="RomandruginivoZnak">
    <w:name w:val="Roman drugi nivo Znak"/>
    <w:basedOn w:val="Privzetapisavaodstavka"/>
    <w:link w:val="Romandruginivo"/>
    <w:rsid w:val="00BE17D1"/>
    <w:rPr>
      <w:rFonts w:ascii="Times New Roman" w:eastAsia="Calibri" w:hAnsi="Times New Roman" w:cs="Arial"/>
      <w:kern w:val="32"/>
      <w:sz w:val="24"/>
    </w:rPr>
  </w:style>
  <w:style w:type="paragraph" w:styleId="Odstavekseznama">
    <w:name w:val="List Paragraph"/>
    <w:basedOn w:val="Navaden"/>
    <w:link w:val="OdstavekseznamaZnak"/>
    <w:uiPriority w:val="34"/>
    <w:qFormat/>
    <w:rsid w:val="00BE17D1"/>
    <w:pPr>
      <w:ind w:left="720"/>
      <w:contextualSpacing/>
    </w:pPr>
  </w:style>
  <w:style w:type="paragraph" w:customStyle="1" w:styleId="RomanNaslov1">
    <w:name w:val="Roman Naslov 1"/>
    <w:basedOn w:val="Naslov1"/>
    <w:qFormat/>
    <w:rsid w:val="00BE17D1"/>
    <w:pPr>
      <w:pageBreakBefore/>
      <w:numPr>
        <w:numId w:val="1"/>
      </w:numPr>
      <w:spacing w:after="240"/>
    </w:pPr>
    <w:rPr>
      <w:rFonts w:ascii="Times New Roman" w:hAnsi="Times New Roman" w:cs="Arial"/>
      <w:caps/>
      <w:kern w:val="32"/>
      <w:sz w:val="32"/>
    </w:rPr>
  </w:style>
  <w:style w:type="character" w:customStyle="1" w:styleId="Naslov1Znak">
    <w:name w:val="Naslov 1 Znak"/>
    <w:basedOn w:val="Privzetapisavaodstavka"/>
    <w:link w:val="Naslov1"/>
    <w:rsid w:val="00686A77"/>
    <w:rPr>
      <w:rFonts w:ascii="Tahoma" w:eastAsia="Times New Roman" w:hAnsi="Tahoma" w:cs="Tahoma"/>
      <w:b/>
      <w:sz w:val="24"/>
      <w:szCs w:val="24"/>
      <w:lang w:eastAsia="ar-SA"/>
    </w:rPr>
  </w:style>
  <w:style w:type="character" w:customStyle="1" w:styleId="Naslov2Znak">
    <w:name w:val="Naslov 2 Znak"/>
    <w:basedOn w:val="Privzetapisavaodstavka"/>
    <w:link w:val="Naslov2"/>
    <w:rsid w:val="00C3182B"/>
    <w:rPr>
      <w:rFonts w:ascii="Tahoma" w:eastAsia="Times New Roman" w:hAnsi="Tahoma" w:cs="Tahoma"/>
      <w:b/>
      <w:bCs/>
      <w:sz w:val="24"/>
      <w:szCs w:val="20"/>
    </w:rPr>
  </w:style>
  <w:style w:type="character" w:customStyle="1" w:styleId="Naslov3Znak">
    <w:name w:val="Naslov 3 Znak"/>
    <w:basedOn w:val="Privzetapisavaodstavka"/>
    <w:link w:val="Naslov3"/>
    <w:rsid w:val="00036836"/>
    <w:rPr>
      <w:rFonts w:ascii="Tahoma" w:eastAsia="Times New Roman" w:hAnsi="Tahoma" w:cs="Tahoma"/>
      <w:b/>
      <w:bCs/>
      <w:sz w:val="20"/>
      <w:szCs w:val="20"/>
    </w:rPr>
  </w:style>
  <w:style w:type="character" w:customStyle="1" w:styleId="Naslov4Znak">
    <w:name w:val="Naslov 4 Znak"/>
    <w:basedOn w:val="Privzetapisavaodstavka"/>
    <w:link w:val="Naslov4"/>
    <w:uiPriority w:val="9"/>
    <w:rsid w:val="00686A77"/>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rsid w:val="00916D2A"/>
    <w:rPr>
      <w:rFonts w:ascii="Tahoma" w:eastAsia="Times New Roman" w:hAnsi="Tahoma" w:cs="Tahoma"/>
      <w:b/>
      <w:bCs/>
      <w:sz w:val="20"/>
      <w:szCs w:val="20"/>
    </w:rPr>
  </w:style>
  <w:style w:type="character" w:customStyle="1" w:styleId="Naslov6Znak">
    <w:name w:val="Naslov 6 Znak"/>
    <w:basedOn w:val="Privzetapisavaodstavka"/>
    <w:link w:val="Naslov6"/>
    <w:rsid w:val="00686A77"/>
    <w:rPr>
      <w:rFonts w:ascii="Times New (W1)" w:eastAsia="Times New Roman" w:hAnsi="Times New (W1)" w:cs="ArialNarrow"/>
      <w:b/>
      <w:bCs/>
      <w:sz w:val="24"/>
      <w:szCs w:val="24"/>
      <w:lang w:eastAsia="ar-SA"/>
    </w:rPr>
  </w:style>
  <w:style w:type="character" w:customStyle="1" w:styleId="Naslov7Znak">
    <w:name w:val="Naslov 7 Znak"/>
    <w:basedOn w:val="Privzetapisavaodstavka"/>
    <w:link w:val="Naslov7"/>
    <w:rsid w:val="00686A77"/>
    <w:rPr>
      <w:rFonts w:ascii="Times New Roman" w:eastAsia="Times New Roman" w:hAnsi="Times New Roman" w:cs="ArialNarrow"/>
      <w:b/>
      <w:bCs/>
      <w:sz w:val="24"/>
      <w:szCs w:val="24"/>
      <w:lang w:eastAsia="ar-SA"/>
    </w:rPr>
  </w:style>
  <w:style w:type="character" w:customStyle="1" w:styleId="Naslov8Znak">
    <w:name w:val="Naslov 8 Znak"/>
    <w:basedOn w:val="Privzetapisavaodstavka"/>
    <w:link w:val="Naslov8"/>
    <w:rsid w:val="00686A77"/>
    <w:rPr>
      <w:rFonts w:ascii="Times New Roman" w:eastAsia="Times New Roman" w:hAnsi="Times New Roman" w:cs="ArialNarrow"/>
      <w:b/>
      <w:bCs/>
      <w:sz w:val="24"/>
      <w:szCs w:val="24"/>
      <w:lang w:eastAsia="ar-SA"/>
    </w:rPr>
  </w:style>
  <w:style w:type="character" w:customStyle="1" w:styleId="Naslov9Znak">
    <w:name w:val="Naslov 9 Znak"/>
    <w:basedOn w:val="Privzetapisavaodstavka"/>
    <w:link w:val="Naslov9"/>
    <w:rsid w:val="00686A77"/>
    <w:rPr>
      <w:rFonts w:ascii="Times New Roman" w:eastAsia="Times New Roman" w:hAnsi="Times New Roman" w:cs="ArialNarrow"/>
      <w:b/>
      <w:sz w:val="28"/>
      <w:szCs w:val="24"/>
      <w:lang w:eastAsia="ar-SA"/>
    </w:rPr>
  </w:style>
  <w:style w:type="paragraph" w:styleId="Glava">
    <w:name w:val="header"/>
    <w:basedOn w:val="Navaden"/>
    <w:link w:val="GlavaZnak"/>
    <w:uiPriority w:val="99"/>
    <w:unhideWhenUsed/>
    <w:rsid w:val="00686A77"/>
    <w:pPr>
      <w:tabs>
        <w:tab w:val="center" w:pos="4536"/>
        <w:tab w:val="right" w:pos="9072"/>
      </w:tabs>
    </w:pPr>
  </w:style>
  <w:style w:type="character" w:customStyle="1" w:styleId="GlavaZnak">
    <w:name w:val="Glava Znak"/>
    <w:basedOn w:val="Privzetapisavaodstavka"/>
    <w:link w:val="Glava"/>
    <w:uiPriority w:val="99"/>
    <w:rsid w:val="00686A77"/>
    <w:rPr>
      <w:rFonts w:ascii="Calibri" w:eastAsia="Times New Roman" w:hAnsi="Calibri" w:cs="Times New Roman"/>
    </w:rPr>
  </w:style>
  <w:style w:type="paragraph" w:styleId="Noga">
    <w:name w:val="footer"/>
    <w:basedOn w:val="Navaden"/>
    <w:link w:val="NogaZnak"/>
    <w:uiPriority w:val="99"/>
    <w:unhideWhenUsed/>
    <w:rsid w:val="00686A77"/>
    <w:pPr>
      <w:tabs>
        <w:tab w:val="center" w:pos="4536"/>
        <w:tab w:val="right" w:pos="9072"/>
      </w:tabs>
    </w:pPr>
  </w:style>
  <w:style w:type="character" w:customStyle="1" w:styleId="NogaZnak">
    <w:name w:val="Noga Znak"/>
    <w:basedOn w:val="Privzetapisavaodstavka"/>
    <w:link w:val="Noga"/>
    <w:uiPriority w:val="99"/>
    <w:rsid w:val="00686A77"/>
    <w:rPr>
      <w:rFonts w:ascii="Calibri" w:eastAsia="Times New Roman" w:hAnsi="Calibri" w:cs="Times New Roman"/>
    </w:rPr>
  </w:style>
  <w:style w:type="paragraph" w:customStyle="1" w:styleId="3CBD5A742C28424DA5172AD252E32316">
    <w:name w:val="3CBD5A742C28424DA5172AD252E32316"/>
    <w:rsid w:val="00686A77"/>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686A7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6A77"/>
    <w:rPr>
      <w:rFonts w:ascii="Tahoma" w:eastAsia="Times New Roman" w:hAnsi="Tahoma" w:cs="Tahoma"/>
      <w:sz w:val="16"/>
      <w:szCs w:val="16"/>
    </w:rPr>
  </w:style>
  <w:style w:type="paragraph" w:styleId="Intenzivencitat">
    <w:name w:val="Intense Quote"/>
    <w:basedOn w:val="Navaden"/>
    <w:next w:val="Navaden"/>
    <w:link w:val="IntenzivencitatZnak"/>
    <w:uiPriority w:val="30"/>
    <w:qFormat/>
    <w:rsid w:val="00686A77"/>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686A77"/>
    <w:rPr>
      <w:rFonts w:ascii="Calibri" w:eastAsia="Times New Roman" w:hAnsi="Calibri" w:cs="Times New Roman"/>
      <w:b/>
      <w:bCs/>
      <w:i/>
      <w:iCs/>
      <w:color w:val="4F81BD" w:themeColor="accent1"/>
    </w:rPr>
  </w:style>
  <w:style w:type="paragraph" w:styleId="Telobesedila-zamik3">
    <w:name w:val="Body Text Indent 3"/>
    <w:basedOn w:val="Navaden"/>
    <w:link w:val="Telobesedila-zamik3Znak"/>
    <w:semiHidden/>
    <w:rsid w:val="00686A77"/>
    <w:pPr>
      <w:suppressAutoHyphens/>
      <w:spacing w:after="0" w:line="240" w:lineRule="auto"/>
      <w:ind w:left="360"/>
    </w:pPr>
    <w:rPr>
      <w:rFonts w:ascii="Times New Roman" w:hAnsi="Times New Roman" w:cs="ArialNarrow"/>
      <w:i/>
      <w:sz w:val="28"/>
      <w:szCs w:val="20"/>
      <w:lang w:eastAsia="ar-SA"/>
    </w:rPr>
  </w:style>
  <w:style w:type="character" w:customStyle="1" w:styleId="Telobesedila-zamik3Znak">
    <w:name w:val="Telo besedila - zamik 3 Znak"/>
    <w:basedOn w:val="Privzetapisavaodstavka"/>
    <w:link w:val="Telobesedila-zamik3"/>
    <w:semiHidden/>
    <w:rsid w:val="00686A77"/>
    <w:rPr>
      <w:rFonts w:ascii="Times New Roman" w:eastAsia="Times New Roman" w:hAnsi="Times New Roman" w:cs="ArialNarrow"/>
      <w:i/>
      <w:sz w:val="28"/>
      <w:szCs w:val="20"/>
      <w:lang w:eastAsia="ar-SA"/>
    </w:rPr>
  </w:style>
  <w:style w:type="paragraph" w:styleId="Telobesedila">
    <w:name w:val="Body Text"/>
    <w:basedOn w:val="Navaden"/>
    <w:link w:val="TelobesedilaZnak"/>
    <w:uiPriority w:val="99"/>
    <w:semiHidden/>
    <w:unhideWhenUsed/>
    <w:rsid w:val="00686A77"/>
    <w:pPr>
      <w:spacing w:after="120"/>
    </w:pPr>
  </w:style>
  <w:style w:type="character" w:customStyle="1" w:styleId="TelobesedilaZnak">
    <w:name w:val="Telo besedila Znak"/>
    <w:basedOn w:val="Privzetapisavaodstavka"/>
    <w:link w:val="Telobesedila"/>
    <w:uiPriority w:val="99"/>
    <w:semiHidden/>
    <w:rsid w:val="00686A77"/>
    <w:rPr>
      <w:rFonts w:ascii="Calibri" w:eastAsia="Times New Roman" w:hAnsi="Calibri" w:cs="Times New Roman"/>
    </w:rPr>
  </w:style>
  <w:style w:type="paragraph" w:customStyle="1" w:styleId="Kazalo">
    <w:name w:val="Kazalo"/>
    <w:basedOn w:val="Navaden"/>
    <w:rsid w:val="00686A77"/>
    <w:pPr>
      <w:suppressLineNumbers/>
      <w:suppressAutoHyphens/>
      <w:spacing w:after="0" w:line="240" w:lineRule="auto"/>
    </w:pPr>
    <w:rPr>
      <w:rFonts w:ascii="Times New Roman" w:hAnsi="Times New Roman" w:cs="ArialNarrow"/>
      <w:sz w:val="24"/>
      <w:szCs w:val="24"/>
      <w:lang w:eastAsia="ar-SA"/>
    </w:rPr>
  </w:style>
  <w:style w:type="paragraph" w:styleId="Podnaslov">
    <w:name w:val="Subtitle"/>
    <w:basedOn w:val="Navaden"/>
    <w:next w:val="Telobesedila"/>
    <w:link w:val="PodnaslovZnak"/>
    <w:qFormat/>
    <w:rsid w:val="00686A77"/>
    <w:pPr>
      <w:suppressAutoHyphens/>
      <w:spacing w:after="0" w:line="240" w:lineRule="auto"/>
    </w:pPr>
    <w:rPr>
      <w:rFonts w:ascii="Times New Roman" w:hAnsi="Times New Roman" w:cs="ArialNarrow"/>
      <w:b/>
      <w:bCs/>
      <w:sz w:val="24"/>
      <w:szCs w:val="24"/>
      <w:u w:val="single"/>
      <w:lang w:eastAsia="ar-SA"/>
    </w:rPr>
  </w:style>
  <w:style w:type="character" w:customStyle="1" w:styleId="PodnaslovZnak">
    <w:name w:val="Podnaslov Znak"/>
    <w:basedOn w:val="Privzetapisavaodstavka"/>
    <w:link w:val="Podnaslov"/>
    <w:rsid w:val="00686A77"/>
    <w:rPr>
      <w:rFonts w:ascii="Times New Roman" w:eastAsia="Times New Roman" w:hAnsi="Times New Roman" w:cs="ArialNarrow"/>
      <w:b/>
      <w:bCs/>
      <w:sz w:val="24"/>
      <w:szCs w:val="24"/>
      <w:u w:val="single"/>
      <w:lang w:eastAsia="ar-SA"/>
    </w:rPr>
  </w:style>
  <w:style w:type="character" w:styleId="Pripombasklic">
    <w:name w:val="annotation reference"/>
    <w:basedOn w:val="Privzetapisavaodstavka"/>
    <w:uiPriority w:val="99"/>
    <w:semiHidden/>
    <w:unhideWhenUsed/>
    <w:rsid w:val="00686A77"/>
    <w:rPr>
      <w:sz w:val="16"/>
      <w:szCs w:val="16"/>
    </w:rPr>
  </w:style>
  <w:style w:type="paragraph" w:styleId="Pripombabesedilo">
    <w:name w:val="annotation text"/>
    <w:basedOn w:val="Navaden"/>
    <w:link w:val="PripombabesediloZnak"/>
    <w:uiPriority w:val="99"/>
    <w:semiHidden/>
    <w:unhideWhenUsed/>
    <w:rsid w:val="00686A7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86A77"/>
    <w:rPr>
      <w:rFonts w:ascii="Calibri" w:eastAsia="Times New Roman"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686A77"/>
    <w:rPr>
      <w:b/>
      <w:bCs/>
    </w:rPr>
  </w:style>
  <w:style w:type="character" w:customStyle="1" w:styleId="ZadevapripombeZnak">
    <w:name w:val="Zadeva pripombe Znak"/>
    <w:basedOn w:val="PripombabesediloZnak"/>
    <w:link w:val="Zadevapripombe"/>
    <w:uiPriority w:val="99"/>
    <w:semiHidden/>
    <w:rsid w:val="00686A77"/>
    <w:rPr>
      <w:rFonts w:ascii="Calibri" w:eastAsia="Times New Roman" w:hAnsi="Calibri" w:cs="Times New Roman"/>
      <w:b/>
      <w:bCs/>
      <w:sz w:val="20"/>
      <w:szCs w:val="20"/>
    </w:rPr>
  </w:style>
  <w:style w:type="paragraph" w:styleId="Napis">
    <w:name w:val="caption"/>
    <w:basedOn w:val="Navaden"/>
    <w:next w:val="Navaden"/>
    <w:uiPriority w:val="35"/>
    <w:unhideWhenUsed/>
    <w:qFormat/>
    <w:rsid w:val="00686A77"/>
    <w:pPr>
      <w:spacing w:line="240" w:lineRule="auto"/>
    </w:pPr>
    <w:rPr>
      <w:b/>
      <w:bCs/>
      <w:color w:val="4F81BD" w:themeColor="accent1"/>
      <w:sz w:val="18"/>
      <w:szCs w:val="18"/>
    </w:rPr>
  </w:style>
  <w:style w:type="paragraph" w:customStyle="1" w:styleId="Razpisna1">
    <w:name w:val="Razpisna 1"/>
    <w:basedOn w:val="Telobesedila-zamik3"/>
    <w:link w:val="Razpisna1Znak"/>
    <w:qFormat/>
    <w:rsid w:val="00686A77"/>
    <w:pPr>
      <w:numPr>
        <w:numId w:val="3"/>
      </w:numPr>
      <w:jc w:val="both"/>
    </w:pPr>
    <w:rPr>
      <w:rFonts w:ascii="Tahoma" w:hAnsi="Tahoma" w:cs="Tahoma"/>
      <w:b/>
      <w:i w:val="0"/>
      <w:sz w:val="24"/>
      <w:szCs w:val="24"/>
    </w:rPr>
  </w:style>
  <w:style w:type="paragraph" w:customStyle="1" w:styleId="Razpisna2">
    <w:name w:val="Razpisna 2"/>
    <w:basedOn w:val="Navaden"/>
    <w:link w:val="Razpisna2Znak"/>
    <w:qFormat/>
    <w:rsid w:val="00686A77"/>
    <w:pPr>
      <w:widowControl w:val="0"/>
      <w:numPr>
        <w:numId w:val="2"/>
      </w:numPr>
      <w:tabs>
        <w:tab w:val="clear" w:pos="720"/>
        <w:tab w:val="num" w:pos="0"/>
      </w:tabs>
      <w:overflowPunct w:val="0"/>
      <w:autoSpaceDE w:val="0"/>
      <w:autoSpaceDN w:val="0"/>
      <w:adjustRightInd w:val="0"/>
      <w:spacing w:after="0" w:line="240" w:lineRule="auto"/>
      <w:ind w:left="142" w:hanging="142"/>
      <w:jc w:val="both"/>
    </w:pPr>
    <w:rPr>
      <w:rFonts w:ascii="Tahoma" w:hAnsi="Tahoma" w:cs="Tahoma"/>
      <w:b/>
      <w:bCs/>
      <w:sz w:val="20"/>
      <w:szCs w:val="20"/>
    </w:rPr>
  </w:style>
  <w:style w:type="character" w:customStyle="1" w:styleId="Razpisna1Znak">
    <w:name w:val="Razpisna 1 Znak"/>
    <w:basedOn w:val="Telobesedila-zamik3Znak"/>
    <w:link w:val="Razpisna1"/>
    <w:rsid w:val="00686A77"/>
    <w:rPr>
      <w:rFonts w:ascii="Tahoma" w:eastAsia="Times New Roman" w:hAnsi="Tahoma" w:cs="Tahoma"/>
      <w:b/>
      <w:i w:val="0"/>
      <w:sz w:val="24"/>
      <w:szCs w:val="24"/>
      <w:lang w:eastAsia="ar-SA"/>
    </w:rPr>
  </w:style>
  <w:style w:type="paragraph" w:customStyle="1" w:styleId="razpisna3">
    <w:name w:val="razpisna 3"/>
    <w:basedOn w:val="Odstavekseznama"/>
    <w:link w:val="razpisna3Znak"/>
    <w:qFormat/>
    <w:rsid w:val="00686A77"/>
    <w:pPr>
      <w:widowControl w:val="0"/>
      <w:numPr>
        <w:ilvl w:val="2"/>
        <w:numId w:val="4"/>
      </w:numPr>
      <w:overflowPunct w:val="0"/>
      <w:autoSpaceDE w:val="0"/>
      <w:autoSpaceDN w:val="0"/>
      <w:adjustRightInd w:val="0"/>
      <w:spacing w:after="0" w:line="215" w:lineRule="auto"/>
    </w:pPr>
    <w:rPr>
      <w:rFonts w:ascii="Tahoma" w:hAnsi="Tahoma" w:cs="Tahoma"/>
      <w:b/>
      <w:bCs/>
      <w:sz w:val="20"/>
      <w:szCs w:val="20"/>
    </w:rPr>
  </w:style>
  <w:style w:type="character" w:customStyle="1" w:styleId="Razpisna2Znak">
    <w:name w:val="Razpisna 2 Znak"/>
    <w:basedOn w:val="Privzetapisavaodstavka"/>
    <w:link w:val="Razpisna2"/>
    <w:rsid w:val="00686A77"/>
    <w:rPr>
      <w:rFonts w:ascii="Tahoma" w:eastAsia="Times New Roman" w:hAnsi="Tahoma" w:cs="Tahoma"/>
      <w:b/>
      <w:bCs/>
      <w:sz w:val="20"/>
      <w:szCs w:val="20"/>
    </w:rPr>
  </w:style>
  <w:style w:type="paragraph" w:customStyle="1" w:styleId="razpisna4">
    <w:name w:val="razpisna 4"/>
    <w:basedOn w:val="razpisna3"/>
    <w:link w:val="razpisna4Znak"/>
    <w:qFormat/>
    <w:rsid w:val="00686A77"/>
    <w:pPr>
      <w:numPr>
        <w:ilvl w:val="3"/>
      </w:numPr>
    </w:pPr>
  </w:style>
  <w:style w:type="character" w:customStyle="1" w:styleId="OdstavekseznamaZnak">
    <w:name w:val="Odstavek seznama Znak"/>
    <w:basedOn w:val="Privzetapisavaodstavka"/>
    <w:link w:val="Odstavekseznama"/>
    <w:uiPriority w:val="34"/>
    <w:rsid w:val="00686A77"/>
  </w:style>
  <w:style w:type="character" w:customStyle="1" w:styleId="razpisna3Znak">
    <w:name w:val="razpisna 3 Znak"/>
    <w:basedOn w:val="OdstavekseznamaZnak"/>
    <w:link w:val="razpisna3"/>
    <w:rsid w:val="00686A77"/>
    <w:rPr>
      <w:rFonts w:ascii="Tahoma" w:eastAsia="Times New Roman" w:hAnsi="Tahoma" w:cs="Tahoma"/>
      <w:b/>
      <w:bCs/>
      <w:sz w:val="20"/>
      <w:szCs w:val="20"/>
    </w:rPr>
  </w:style>
  <w:style w:type="paragraph" w:styleId="Kazaloslik">
    <w:name w:val="table of figures"/>
    <w:basedOn w:val="Navaden"/>
    <w:next w:val="Navaden"/>
    <w:uiPriority w:val="99"/>
    <w:unhideWhenUsed/>
    <w:rsid w:val="00686A77"/>
    <w:pPr>
      <w:spacing w:after="0"/>
      <w:ind w:left="440" w:hanging="440"/>
    </w:pPr>
    <w:rPr>
      <w:rFonts w:asciiTheme="minorHAnsi" w:hAnsiTheme="minorHAnsi"/>
      <w:caps/>
      <w:sz w:val="20"/>
      <w:szCs w:val="20"/>
    </w:rPr>
  </w:style>
  <w:style w:type="character" w:customStyle="1" w:styleId="razpisna4Znak">
    <w:name w:val="razpisna 4 Znak"/>
    <w:basedOn w:val="Privzetapisavaodstavka"/>
    <w:link w:val="razpisna4"/>
    <w:rsid w:val="00686A77"/>
    <w:rPr>
      <w:rFonts w:ascii="Tahoma" w:eastAsia="Times New Roman" w:hAnsi="Tahoma" w:cs="Tahoma"/>
      <w:b/>
      <w:bCs/>
      <w:sz w:val="20"/>
      <w:szCs w:val="20"/>
    </w:rPr>
  </w:style>
  <w:style w:type="table" w:styleId="Tabelamrea">
    <w:name w:val="Table Grid"/>
    <w:basedOn w:val="Navadnatabela"/>
    <w:uiPriority w:val="59"/>
    <w:rsid w:val="00686A77"/>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unhideWhenUsed/>
    <w:rsid w:val="0041671D"/>
    <w:pPr>
      <w:spacing w:after="100"/>
    </w:pPr>
  </w:style>
  <w:style w:type="paragraph" w:styleId="Kazalovsebine2">
    <w:name w:val="toc 2"/>
    <w:basedOn w:val="Navaden"/>
    <w:next w:val="Navaden"/>
    <w:autoRedefine/>
    <w:uiPriority w:val="39"/>
    <w:unhideWhenUsed/>
    <w:rsid w:val="0041671D"/>
    <w:pPr>
      <w:spacing w:after="100"/>
      <w:ind w:left="220"/>
    </w:pPr>
  </w:style>
  <w:style w:type="paragraph" w:styleId="Kazalovsebine3">
    <w:name w:val="toc 3"/>
    <w:basedOn w:val="Navaden"/>
    <w:next w:val="Navaden"/>
    <w:autoRedefine/>
    <w:uiPriority w:val="39"/>
    <w:unhideWhenUsed/>
    <w:rsid w:val="0041671D"/>
    <w:pPr>
      <w:spacing w:after="100"/>
      <w:ind w:left="440"/>
    </w:pPr>
  </w:style>
  <w:style w:type="character" w:styleId="Hiperpovezava">
    <w:name w:val="Hyperlink"/>
    <w:basedOn w:val="Privzetapisavaodstavka"/>
    <w:uiPriority w:val="99"/>
    <w:unhideWhenUsed/>
    <w:rsid w:val="0041671D"/>
    <w:rPr>
      <w:color w:val="0000FF" w:themeColor="hyperlink"/>
      <w:u w:val="single"/>
    </w:rPr>
  </w:style>
  <w:style w:type="paragraph" w:styleId="Kazalovsebine5">
    <w:name w:val="toc 5"/>
    <w:basedOn w:val="Navaden"/>
    <w:next w:val="Navaden"/>
    <w:autoRedefine/>
    <w:uiPriority w:val="39"/>
    <w:unhideWhenUsed/>
    <w:rsid w:val="0041671D"/>
    <w:pPr>
      <w:spacing w:after="100"/>
      <w:ind w:left="880"/>
    </w:pPr>
  </w:style>
  <w:style w:type="paragraph" w:styleId="Kazalovsebine4">
    <w:name w:val="toc 4"/>
    <w:basedOn w:val="Navaden"/>
    <w:next w:val="Navaden"/>
    <w:autoRedefine/>
    <w:uiPriority w:val="39"/>
    <w:unhideWhenUsed/>
    <w:rsid w:val="000558D5"/>
    <w:pPr>
      <w:spacing w:after="100"/>
      <w:ind w:left="660"/>
    </w:pPr>
    <w:rPr>
      <w:rFonts w:asciiTheme="minorHAnsi" w:eastAsiaTheme="minorEastAsia" w:hAnsiTheme="minorHAnsi" w:cstheme="minorBidi"/>
      <w:lang w:eastAsia="sl-SI"/>
    </w:rPr>
  </w:style>
  <w:style w:type="paragraph" w:styleId="Kazalovsebine6">
    <w:name w:val="toc 6"/>
    <w:basedOn w:val="Navaden"/>
    <w:next w:val="Navaden"/>
    <w:autoRedefine/>
    <w:uiPriority w:val="39"/>
    <w:unhideWhenUsed/>
    <w:rsid w:val="000558D5"/>
    <w:pPr>
      <w:spacing w:after="100"/>
      <w:ind w:left="1100"/>
    </w:pPr>
    <w:rPr>
      <w:rFonts w:asciiTheme="minorHAnsi" w:eastAsiaTheme="minorEastAsia" w:hAnsiTheme="minorHAnsi" w:cstheme="minorBidi"/>
      <w:lang w:eastAsia="sl-SI"/>
    </w:rPr>
  </w:style>
  <w:style w:type="paragraph" w:styleId="Kazalovsebine7">
    <w:name w:val="toc 7"/>
    <w:basedOn w:val="Navaden"/>
    <w:next w:val="Navaden"/>
    <w:autoRedefine/>
    <w:uiPriority w:val="39"/>
    <w:unhideWhenUsed/>
    <w:rsid w:val="000558D5"/>
    <w:pPr>
      <w:spacing w:after="100"/>
      <w:ind w:left="1320"/>
    </w:pPr>
    <w:rPr>
      <w:rFonts w:asciiTheme="minorHAnsi" w:eastAsiaTheme="minorEastAsia" w:hAnsiTheme="minorHAnsi" w:cstheme="minorBidi"/>
      <w:lang w:eastAsia="sl-SI"/>
    </w:rPr>
  </w:style>
  <w:style w:type="paragraph" w:styleId="Kazalovsebine8">
    <w:name w:val="toc 8"/>
    <w:basedOn w:val="Navaden"/>
    <w:next w:val="Navaden"/>
    <w:autoRedefine/>
    <w:uiPriority w:val="39"/>
    <w:unhideWhenUsed/>
    <w:rsid w:val="000558D5"/>
    <w:pPr>
      <w:spacing w:after="100"/>
      <w:ind w:left="1540"/>
    </w:pPr>
    <w:rPr>
      <w:rFonts w:asciiTheme="minorHAnsi" w:eastAsiaTheme="minorEastAsia" w:hAnsiTheme="minorHAnsi" w:cstheme="minorBidi"/>
      <w:lang w:eastAsia="sl-SI"/>
    </w:rPr>
  </w:style>
  <w:style w:type="paragraph" w:styleId="Kazalovsebine9">
    <w:name w:val="toc 9"/>
    <w:basedOn w:val="Navaden"/>
    <w:next w:val="Navaden"/>
    <w:autoRedefine/>
    <w:uiPriority w:val="39"/>
    <w:unhideWhenUsed/>
    <w:rsid w:val="000558D5"/>
    <w:pPr>
      <w:spacing w:after="100"/>
      <w:ind w:left="1760"/>
    </w:pPr>
    <w:rPr>
      <w:rFonts w:asciiTheme="minorHAnsi" w:eastAsiaTheme="minorEastAsia" w:hAnsiTheme="minorHAnsi" w:cstheme="minorBidi"/>
      <w:lang w:eastAsia="sl-SI"/>
    </w:rPr>
  </w:style>
  <w:style w:type="paragraph" w:customStyle="1" w:styleId="89481E15D11E4519A19743FF3A26585B">
    <w:name w:val="89481E15D11E4519A19743FF3A26585B"/>
    <w:rsid w:val="000007FB"/>
    <w:rPr>
      <w:rFonts w:eastAsiaTheme="minorEastAsia"/>
      <w:lang w:eastAsia="sl-SI"/>
    </w:rPr>
  </w:style>
  <w:style w:type="paragraph" w:styleId="Revizija">
    <w:name w:val="Revision"/>
    <w:hidden/>
    <w:uiPriority w:val="99"/>
    <w:semiHidden/>
    <w:rsid w:val="007D5801"/>
    <w:pPr>
      <w:spacing w:after="0" w:line="240" w:lineRule="auto"/>
    </w:pPr>
    <w:rPr>
      <w:rFonts w:ascii="Calibri" w:eastAsia="Times New Roman" w:hAnsi="Calibri" w:cs="Times New Roman"/>
    </w:rPr>
  </w:style>
  <w:style w:type="paragraph" w:styleId="NaslovTOC">
    <w:name w:val="TOC Heading"/>
    <w:basedOn w:val="Naslov1"/>
    <w:next w:val="Navaden"/>
    <w:uiPriority w:val="39"/>
    <w:semiHidden/>
    <w:unhideWhenUsed/>
    <w:qFormat/>
    <w:rsid w:val="007712C1"/>
    <w:pPr>
      <w:keepNext/>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BC7C-291E-4A63-9627-7CE567A3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8034</Words>
  <Characters>45797</Characters>
  <Application>Microsoft Office Word</Application>
  <DocSecurity>0</DocSecurity>
  <Lines>381</Lines>
  <Paragraphs>107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53724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2</cp:revision>
  <cp:lastPrinted>2015-08-31T06:59:00Z</cp:lastPrinted>
  <dcterms:created xsi:type="dcterms:W3CDTF">2018-11-13T15:22:00Z</dcterms:created>
  <dcterms:modified xsi:type="dcterms:W3CDTF">2018-11-13T15:22:00Z</dcterms:modified>
</cp:coreProperties>
</file>